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26" w:rsidRDefault="00C2452D" w:rsidP="00C6588F">
      <w:pPr>
        <w:spacing w:after="80" w:line="300" w:lineRule="auto"/>
      </w:pPr>
      <w:r>
        <w:t>P</w:t>
      </w:r>
      <w:r w:rsidR="00E87F2F">
        <w:t>RESSE</w:t>
      </w:r>
      <w:r w:rsidR="007C6FB8">
        <w:t>MELDUNG</w:t>
      </w:r>
      <w:r w:rsidR="00E87F2F">
        <w:t xml:space="preserve"> (</w:t>
      </w:r>
      <w:r w:rsidR="003D6AB0">
        <w:t xml:space="preserve">LANGFASSUNG </w:t>
      </w:r>
      <w:r w:rsidR="00E42B98" w:rsidRPr="00215D43">
        <w:t>–</w:t>
      </w:r>
      <w:r w:rsidR="003D6AB0" w:rsidRPr="00215D43">
        <w:t xml:space="preserve"> </w:t>
      </w:r>
      <w:r w:rsidR="00FF6126">
        <w:t>3.165</w:t>
      </w:r>
      <w:r w:rsidR="003D6AB0" w:rsidRPr="00215D43">
        <w:t xml:space="preserve"> </w:t>
      </w:r>
      <w:r w:rsidR="00682647" w:rsidRPr="00215D43">
        <w:t>Zeichen</w:t>
      </w:r>
      <w:r w:rsidR="00682647">
        <w:t>)</w:t>
      </w:r>
    </w:p>
    <w:p w:rsidR="00C60B25" w:rsidRDefault="00C60B25" w:rsidP="00C6588F">
      <w:pPr>
        <w:spacing w:after="80" w:line="300" w:lineRule="auto"/>
      </w:pPr>
    </w:p>
    <w:p w:rsidR="00761E88" w:rsidRPr="00682647" w:rsidRDefault="00284AB8" w:rsidP="00C6588F">
      <w:pPr>
        <w:spacing w:after="80" w:line="300" w:lineRule="auto"/>
      </w:pPr>
      <w:r>
        <w:t>2.</w:t>
      </w:r>
      <w:r w:rsidR="000829C4">
        <w:t xml:space="preserve"> Auflage der</w:t>
      </w:r>
      <w:r w:rsidR="00F96BFF">
        <w:t xml:space="preserve"> </w:t>
      </w:r>
      <w:r w:rsidRPr="00284AB8">
        <w:t xml:space="preserve">Veranstaltungsreihe </w:t>
      </w:r>
      <w:r w:rsidR="00F96BFF">
        <w:t>an der Oberschwäbischen Barockstraße</w:t>
      </w:r>
    </w:p>
    <w:p w:rsidR="00761E88" w:rsidRPr="006E2144" w:rsidRDefault="00284AB8" w:rsidP="006E2144">
      <w:pPr>
        <w:spacing w:after="80" w:line="300" w:lineRule="auto"/>
        <w:ind w:right="284"/>
        <w:rPr>
          <w:sz w:val="36"/>
          <w:szCs w:val="36"/>
        </w:rPr>
      </w:pPr>
      <w:r w:rsidRPr="00284AB8">
        <w:rPr>
          <w:sz w:val="36"/>
          <w:szCs w:val="36"/>
        </w:rPr>
        <w:t xml:space="preserve">BAROCKwoche </w:t>
      </w:r>
      <w:r w:rsidR="00EB130D" w:rsidRPr="006E2144">
        <w:rPr>
          <w:sz w:val="36"/>
          <w:szCs w:val="36"/>
        </w:rPr>
        <w:t xml:space="preserve">mit </w:t>
      </w:r>
      <w:r w:rsidR="006E2144" w:rsidRPr="006E2144">
        <w:rPr>
          <w:sz w:val="36"/>
          <w:szCs w:val="36"/>
        </w:rPr>
        <w:t>Schaudermom</w:t>
      </w:r>
      <w:r w:rsidR="00EB130D" w:rsidRPr="006E2144">
        <w:rPr>
          <w:sz w:val="36"/>
          <w:szCs w:val="36"/>
        </w:rPr>
        <w:t>en</w:t>
      </w:r>
      <w:r w:rsidR="006E2144" w:rsidRPr="006E2144">
        <w:rPr>
          <w:sz w:val="36"/>
          <w:szCs w:val="36"/>
        </w:rPr>
        <w:t>ten</w:t>
      </w:r>
    </w:p>
    <w:p w:rsidR="00EE7343" w:rsidRDefault="00214544" w:rsidP="00EE7343">
      <w:pPr>
        <w:spacing w:after="80" w:line="300" w:lineRule="auto"/>
        <w:rPr>
          <w:b/>
        </w:rPr>
      </w:pPr>
      <w:r>
        <w:rPr>
          <w:b/>
        </w:rPr>
        <w:t>Oberschwaben-Allgäu</w:t>
      </w:r>
      <w:r w:rsidR="00065915" w:rsidRPr="00065915">
        <w:rPr>
          <w:b/>
        </w:rPr>
        <w:t xml:space="preserve">, </w:t>
      </w:r>
      <w:r w:rsidR="00C6395C" w:rsidRPr="00C6395C">
        <w:rPr>
          <w:b/>
        </w:rPr>
        <w:t>25. Juni</w:t>
      </w:r>
      <w:r w:rsidR="001334AC" w:rsidRPr="00C6395C">
        <w:rPr>
          <w:b/>
        </w:rPr>
        <w:t xml:space="preserve"> 2019</w:t>
      </w:r>
      <w:r w:rsidR="00F96BFF">
        <w:t xml:space="preserve"> </w:t>
      </w:r>
      <w:r w:rsidR="009818B6" w:rsidRPr="00632B1C">
        <w:t>–</w:t>
      </w:r>
      <w:r w:rsidR="00642B67">
        <w:t xml:space="preserve"> </w:t>
      </w:r>
      <w:r w:rsidR="002E04F8" w:rsidRPr="00065915">
        <w:rPr>
          <w:b/>
        </w:rPr>
        <w:t>Ausgefallene kulinarische Ausflüge, Musik aus dem 18. Jahr</w:t>
      </w:r>
      <w:r w:rsidR="00FF6126">
        <w:rPr>
          <w:b/>
        </w:rPr>
        <w:t xml:space="preserve">hundert und Führungen durch </w:t>
      </w:r>
      <w:r w:rsidR="002E04F8" w:rsidRPr="00065915">
        <w:rPr>
          <w:b/>
        </w:rPr>
        <w:t xml:space="preserve">Prachtbauten </w:t>
      </w:r>
      <w:proofErr w:type="gramStart"/>
      <w:r w:rsidR="002E04F8" w:rsidRPr="00065915">
        <w:rPr>
          <w:b/>
        </w:rPr>
        <w:t>des Rokoko</w:t>
      </w:r>
      <w:proofErr w:type="gramEnd"/>
      <w:r w:rsidR="002E04F8" w:rsidRPr="00065915">
        <w:rPr>
          <w:b/>
        </w:rPr>
        <w:t xml:space="preserve"> – in der BAROCKwoche, die </w:t>
      </w:r>
      <w:r w:rsidR="00EE7343" w:rsidRPr="00065915">
        <w:rPr>
          <w:b/>
        </w:rPr>
        <w:t>vom 10. bis 18. August 2019</w:t>
      </w:r>
      <w:r w:rsidR="002E04F8" w:rsidRPr="00065915">
        <w:rPr>
          <w:b/>
        </w:rPr>
        <w:t xml:space="preserve"> stattfindet, ist viel geboten. </w:t>
      </w:r>
      <w:r w:rsidR="001334AC" w:rsidRPr="00065915">
        <w:rPr>
          <w:b/>
        </w:rPr>
        <w:t>28</w:t>
      </w:r>
      <w:r w:rsidR="00F96BFF" w:rsidRPr="00065915">
        <w:rPr>
          <w:b/>
        </w:rPr>
        <w:t xml:space="preserve"> Stationen entlang der Oberschwäbischen Barockstraße </w:t>
      </w:r>
      <w:r w:rsidR="00EE7343" w:rsidRPr="00065915">
        <w:rPr>
          <w:b/>
        </w:rPr>
        <w:t>gewähren Einblicke in das Leben und die Kunst der Epoche. In diesem Jahr w</w:t>
      </w:r>
      <w:r w:rsidR="00065915">
        <w:rPr>
          <w:b/>
        </w:rPr>
        <w:t xml:space="preserve">ird die </w:t>
      </w:r>
      <w:r w:rsidR="00065915" w:rsidRPr="00065915">
        <w:rPr>
          <w:b/>
        </w:rPr>
        <w:t>BAROCKwoche</w:t>
      </w:r>
      <w:r w:rsidR="00065915">
        <w:rPr>
          <w:b/>
        </w:rPr>
        <w:t xml:space="preserve"> mancherorts </w:t>
      </w:r>
      <w:r w:rsidR="00EE7343" w:rsidRPr="00065915">
        <w:rPr>
          <w:b/>
        </w:rPr>
        <w:t xml:space="preserve">für Gänsehautmomente sorgen, denn </w:t>
      </w:r>
      <w:r w:rsidR="00065915">
        <w:rPr>
          <w:b/>
        </w:rPr>
        <w:t>s</w:t>
      </w:r>
      <w:r w:rsidR="00EE7343" w:rsidRPr="00065915">
        <w:rPr>
          <w:b/>
        </w:rPr>
        <w:t>ie steht unter dem Motto „BAROCK erschaudern“.</w:t>
      </w:r>
      <w:r w:rsidR="00EB2768">
        <w:rPr>
          <w:b/>
        </w:rPr>
        <w:br/>
      </w:r>
      <w:hyperlink r:id="rId7" w:history="1">
        <w:r w:rsidR="00EB2768" w:rsidRPr="00EC2F7F">
          <w:rPr>
            <w:rStyle w:val="Hyperlink"/>
            <w:b/>
          </w:rPr>
          <w:t>www.himmelreich-des-barock.de</w:t>
        </w:r>
      </w:hyperlink>
    </w:p>
    <w:p w:rsidR="002B7C7F" w:rsidRPr="00636760" w:rsidRDefault="006C31AD" w:rsidP="002B7C7F">
      <w:pPr>
        <w:spacing w:after="80" w:line="300" w:lineRule="auto"/>
        <w:rPr>
          <w:b/>
        </w:rPr>
      </w:pPr>
      <w:r>
        <w:rPr>
          <w:b/>
        </w:rPr>
        <w:t>Gruselspaß und Erinnerungskultur</w:t>
      </w:r>
      <w:r w:rsidR="00636760">
        <w:rPr>
          <w:b/>
        </w:rPr>
        <w:br/>
      </w:r>
      <w:r w:rsidR="004C4293">
        <w:t xml:space="preserve">Im </w:t>
      </w:r>
      <w:r w:rsidR="006D719D">
        <w:t xml:space="preserve">Schein von Taschenlampen </w:t>
      </w:r>
      <w:r w:rsidR="006F4396">
        <w:t xml:space="preserve">kann man </w:t>
      </w:r>
      <w:r w:rsidR="006D719D">
        <w:t xml:space="preserve">im </w:t>
      </w:r>
      <w:r w:rsidR="004C4293">
        <w:t xml:space="preserve">Neuen Schloss Kißlegg </w:t>
      </w:r>
      <w:r w:rsidR="00945454">
        <w:t xml:space="preserve">im Rahmen einer Kinderführung </w:t>
      </w:r>
      <w:r w:rsidR="006F4396">
        <w:t xml:space="preserve">spannenden </w:t>
      </w:r>
      <w:r w:rsidR="006D719D">
        <w:t xml:space="preserve">Spukgeschichten </w:t>
      </w:r>
      <w:r w:rsidR="006F4396">
        <w:t>lauschen</w:t>
      </w:r>
      <w:r w:rsidR="006D719D">
        <w:t>.</w:t>
      </w:r>
      <w:r w:rsidR="006F4396">
        <w:t xml:space="preserve"> </w:t>
      </w:r>
      <w:r w:rsidR="00945454">
        <w:t>In Bad Wurzach beleuchtet e</w:t>
      </w:r>
      <w:r w:rsidR="002B272A">
        <w:t>in szenisches Spiel mit barocken Klängen d</w:t>
      </w:r>
      <w:r w:rsidR="004C741B">
        <w:t xml:space="preserve">ie geheimnisvolle </w:t>
      </w:r>
      <w:r w:rsidR="00F6530E">
        <w:t>Vergangenheit</w:t>
      </w:r>
      <w:r w:rsidR="004C741B">
        <w:t xml:space="preserve"> des Wurzacher Schlosses</w:t>
      </w:r>
      <w:r w:rsidR="00F6530E">
        <w:t xml:space="preserve">. </w:t>
      </w:r>
      <w:r w:rsidR="002B7C7F">
        <w:t>„Die Türmerin“ führt bei einem unterhaltsamen Stadt-Schau-Spiel durch das Ravensburg des 18. Jahrhunderts. Außerdem können</w:t>
      </w:r>
      <w:r w:rsidR="00945454">
        <w:t xml:space="preserve"> im Rahmen der Führung „Ravensburger Hexenwahn“ </w:t>
      </w:r>
      <w:r w:rsidR="002B7C7F">
        <w:t xml:space="preserve">Tatorte der Hexenverfolgung </w:t>
      </w:r>
      <w:r w:rsidR="002B272A">
        <w:t xml:space="preserve">besichtigt werden. </w:t>
      </w:r>
      <w:r w:rsidR="002F1C51">
        <w:t>Und i</w:t>
      </w:r>
      <w:r w:rsidR="002B272A">
        <w:t xml:space="preserve">n Veringenstadt, wo 1680 der Hexenprozess gegen Anna Kramer stattfand, wird </w:t>
      </w:r>
      <w:r w:rsidR="00945454">
        <w:t xml:space="preserve">im Stadtmuseum </w:t>
      </w:r>
      <w:r w:rsidR="002B272A">
        <w:t>aus dem original Gerichtsprotokoll vorgelesen</w:t>
      </w:r>
      <w:r w:rsidR="002B7C7F">
        <w:t>.</w:t>
      </w:r>
    </w:p>
    <w:p w:rsidR="0002107F" w:rsidRDefault="00447ABF" w:rsidP="0017399C">
      <w:pPr>
        <w:spacing w:after="80" w:line="300" w:lineRule="auto"/>
      </w:pPr>
      <w:r>
        <w:rPr>
          <w:b/>
        </w:rPr>
        <w:t xml:space="preserve">Braukunst </w:t>
      </w:r>
      <w:r w:rsidR="00EB2768">
        <w:rPr>
          <w:b/>
        </w:rPr>
        <w:t xml:space="preserve">auf der Bühne und </w:t>
      </w:r>
      <w:r>
        <w:rPr>
          <w:b/>
        </w:rPr>
        <w:t xml:space="preserve">im </w:t>
      </w:r>
      <w:r w:rsidR="006C31AD">
        <w:rPr>
          <w:b/>
        </w:rPr>
        <w:t>Z</w:t>
      </w:r>
      <w:r w:rsidR="00636760">
        <w:rPr>
          <w:b/>
        </w:rPr>
        <w:t xml:space="preserve">elt </w:t>
      </w:r>
      <w:r>
        <w:rPr>
          <w:b/>
        </w:rPr>
        <w:br/>
      </w:r>
      <w:r w:rsidR="00EB2768">
        <w:t xml:space="preserve">Um die Entdeckung der klösterlichen Braukunst geht es bei den Festspielen in Zwiefalten: 150 ehrenamtliche Schauspieler in originalgetreuen Kostümen sorgen vor der beeindruckenden Kulisse des Münsters mit Licht- und Spezialeffekten für ein Freilichtspektakel der Superlative. </w:t>
      </w:r>
      <w:r w:rsidR="006D719D">
        <w:t xml:space="preserve">Beim Biertag </w:t>
      </w:r>
      <w:r w:rsidR="002F1C51">
        <w:t xml:space="preserve">im Oberschwäbischen Museumsdorf Kürnbach </w:t>
      </w:r>
      <w:r w:rsidR="006D719D">
        <w:t xml:space="preserve">präsentieren </w:t>
      </w:r>
      <w:r w:rsidR="003533D5">
        <w:t>regionale Brauerei</w:t>
      </w:r>
      <w:r w:rsidR="00F44EE6">
        <w:t>en</w:t>
      </w:r>
      <w:r w:rsidR="006D719D">
        <w:t xml:space="preserve"> ihr flüssiges Gold. </w:t>
      </w:r>
      <w:r w:rsidR="00945454">
        <w:t>Vorführungen, Schaubrauen und Bierproben begeistern den Kenner dank Festzelt bei jedem Wetter.</w:t>
      </w:r>
      <w:r w:rsidR="0002107F">
        <w:t xml:space="preserve"> </w:t>
      </w:r>
    </w:p>
    <w:p w:rsidR="00EB2768" w:rsidRPr="00EB2768" w:rsidRDefault="00EB2768" w:rsidP="00EB2768">
      <w:pPr>
        <w:spacing w:after="80" w:line="300" w:lineRule="auto"/>
      </w:pPr>
      <w:r>
        <w:rPr>
          <w:b/>
          <w:iCs/>
        </w:rPr>
        <w:t>Gelebte Traditionen und Kirchenfeste</w:t>
      </w:r>
      <w:r>
        <w:rPr>
          <w:b/>
          <w:iCs/>
        </w:rPr>
        <w:br/>
      </w:r>
      <w:r w:rsidRPr="00EB2768">
        <w:rPr>
          <w:iCs/>
        </w:rPr>
        <w:t>An Mariä Himmelfahrt (15.8.) werden das Patrozinium der Pfarr- und Klosterkirche Mari</w:t>
      </w:r>
      <w:r w:rsidR="00214544">
        <w:rPr>
          <w:iCs/>
        </w:rPr>
        <w:t>ä</w:t>
      </w:r>
      <w:r w:rsidRPr="00EB2768">
        <w:rPr>
          <w:iCs/>
        </w:rPr>
        <w:t xml:space="preserve"> Himmelfahrt</w:t>
      </w:r>
      <w:r w:rsidR="00214544">
        <w:rPr>
          <w:iCs/>
        </w:rPr>
        <w:t xml:space="preserve"> in Roggenburg</w:t>
      </w:r>
      <w:r w:rsidRPr="00EB2768">
        <w:rPr>
          <w:iCs/>
        </w:rPr>
        <w:t xml:space="preserve"> und das traditionelle Leiberfest gefeiert. Dabei werden die Gebeine der Märtyrer Venantius, Valeria, Severina und Laurentia auf festlich geschmückten Bahren um das Kloster getragen. Mehr über den Heiligen- und Reliquienkult im</w:t>
      </w:r>
      <w:r w:rsidRPr="00EB2768">
        <w:t xml:space="preserve"> </w:t>
      </w:r>
      <w:r w:rsidRPr="00EB2768">
        <w:lastRenderedPageBreak/>
        <w:t xml:space="preserve">„Himmelreich </w:t>
      </w:r>
      <w:proofErr w:type="gramStart"/>
      <w:r w:rsidRPr="00EB2768">
        <w:t>des Barock</w:t>
      </w:r>
      <w:proofErr w:type="gramEnd"/>
      <w:r w:rsidRPr="00EB2768">
        <w:t>“ erfahren Interessierte auch in der Basilika Weingarten, in der Pfarrkirche St. Bernhard in Wald und in der Kißlegger Barockkirche St. Gallus und Ulrich.</w:t>
      </w:r>
    </w:p>
    <w:p w:rsidR="004C741B" w:rsidRDefault="00E42B98" w:rsidP="00495DEF">
      <w:pPr>
        <w:spacing w:after="80" w:line="300" w:lineRule="auto"/>
        <w:rPr>
          <w:iCs/>
        </w:rPr>
      </w:pPr>
      <w:r>
        <w:rPr>
          <w:b/>
        </w:rPr>
        <w:t>Der fernen Zeit ganz nah</w:t>
      </w:r>
      <w:r>
        <w:rPr>
          <w:b/>
        </w:rPr>
        <w:br/>
      </w:r>
      <w:r w:rsidR="00ED7312">
        <w:t>I</w:t>
      </w:r>
      <w:r w:rsidR="00495DEF">
        <w:t>n Leibertingen tischt der Küchenchef i</w:t>
      </w:r>
      <w:r w:rsidR="00ED7312">
        <w:t xml:space="preserve">m Gasthaus zum Adler </w:t>
      </w:r>
      <w:r w:rsidR="00065915">
        <w:t>ein opulentes 5-Gänge-Barockmenü</w:t>
      </w:r>
      <w:r w:rsidR="00ED7312">
        <w:t xml:space="preserve"> auf. A</w:t>
      </w:r>
      <w:r w:rsidR="00A944AD">
        <w:t>müsante Anekdoten</w:t>
      </w:r>
      <w:r w:rsidR="00ED7312">
        <w:t xml:space="preserve"> von höfischer Tischkultur, </w:t>
      </w:r>
      <w:r w:rsidR="00ED7312" w:rsidRPr="00A944AD">
        <w:t>fürstlicher Prunksucht und betrügerischen Machenschaften gibt es sozusagen als bekömmliche</w:t>
      </w:r>
      <w:r w:rsidR="00496273" w:rsidRPr="00A944AD">
        <w:t xml:space="preserve"> Beilage</w:t>
      </w:r>
      <w:r w:rsidR="00495DEF" w:rsidRPr="00A944AD">
        <w:t xml:space="preserve"> dazu</w:t>
      </w:r>
      <w:r w:rsidR="00496273" w:rsidRPr="00A944AD">
        <w:t>.</w:t>
      </w:r>
      <w:r w:rsidR="00495DEF" w:rsidRPr="00A944AD">
        <w:t xml:space="preserve"> </w:t>
      </w:r>
      <w:r w:rsidR="004C741B" w:rsidRPr="00A944AD">
        <w:rPr>
          <w:iCs/>
        </w:rPr>
        <w:t xml:space="preserve">In Ehingen erklingt </w:t>
      </w:r>
      <w:r w:rsidR="00214544">
        <w:rPr>
          <w:iCs/>
        </w:rPr>
        <w:t xml:space="preserve">nach einer themenbezogenen Stadtführung </w:t>
      </w:r>
      <w:r w:rsidR="004C741B" w:rsidRPr="00A944AD">
        <w:rPr>
          <w:iCs/>
        </w:rPr>
        <w:t>bei einem Orgelkonzert</w:t>
      </w:r>
      <w:r w:rsidR="001A311D" w:rsidRPr="00A944AD">
        <w:rPr>
          <w:iCs/>
        </w:rPr>
        <w:t xml:space="preserve"> </w:t>
      </w:r>
      <w:r w:rsidR="004C741B" w:rsidRPr="00A944AD">
        <w:rPr>
          <w:iCs/>
        </w:rPr>
        <w:t>festliche M</w:t>
      </w:r>
      <w:r w:rsidR="001A311D" w:rsidRPr="00A944AD">
        <w:rPr>
          <w:iCs/>
        </w:rPr>
        <w:t xml:space="preserve">usik </w:t>
      </w:r>
      <w:r w:rsidR="004C741B" w:rsidRPr="00A944AD">
        <w:rPr>
          <w:iCs/>
        </w:rPr>
        <w:t xml:space="preserve">aus der Barockzeit und der Romantik. </w:t>
      </w:r>
      <w:r w:rsidR="00495DEF" w:rsidRPr="00A944AD">
        <w:rPr>
          <w:iCs/>
        </w:rPr>
        <w:t>Verschiedene Stücke oberschwäbischer Meister kann man auch n</w:t>
      </w:r>
      <w:r w:rsidR="004C741B" w:rsidRPr="00A944AD">
        <w:rPr>
          <w:iCs/>
        </w:rPr>
        <w:t>ach einem Schlossspaziergang i</w:t>
      </w:r>
      <w:r w:rsidR="00214544">
        <w:rPr>
          <w:iCs/>
        </w:rPr>
        <w:t>m Schloss</w:t>
      </w:r>
      <w:r w:rsidR="004C741B" w:rsidRPr="00A944AD">
        <w:rPr>
          <w:iCs/>
        </w:rPr>
        <w:t xml:space="preserve"> </w:t>
      </w:r>
      <w:r w:rsidR="00495DEF" w:rsidRPr="00A944AD">
        <w:rPr>
          <w:iCs/>
        </w:rPr>
        <w:t xml:space="preserve">Achberg </w:t>
      </w:r>
      <w:r w:rsidR="004C741B" w:rsidRPr="00A944AD">
        <w:rPr>
          <w:iCs/>
        </w:rPr>
        <w:t>h</w:t>
      </w:r>
      <w:r w:rsidR="00495DEF" w:rsidRPr="00A944AD">
        <w:rPr>
          <w:iCs/>
        </w:rPr>
        <w:t>ör</w:t>
      </w:r>
      <w:r w:rsidR="004C741B" w:rsidRPr="00A944AD">
        <w:rPr>
          <w:iCs/>
        </w:rPr>
        <w:t>en.</w:t>
      </w:r>
      <w:r w:rsidR="00A944AD">
        <w:rPr>
          <w:iCs/>
        </w:rPr>
        <w:t xml:space="preserve"> Komplettiert wird das</w:t>
      </w:r>
      <w:r w:rsidR="00495DEF" w:rsidRPr="00A944AD">
        <w:rPr>
          <w:iCs/>
        </w:rPr>
        <w:t xml:space="preserve"> umfangreich</w:t>
      </w:r>
      <w:r w:rsidR="00A944AD">
        <w:rPr>
          <w:iCs/>
        </w:rPr>
        <w:t>e</w:t>
      </w:r>
      <w:r w:rsidR="00495DEF" w:rsidRPr="00A944AD">
        <w:rPr>
          <w:iCs/>
        </w:rPr>
        <w:t xml:space="preserve"> Programm </w:t>
      </w:r>
      <w:r w:rsidR="00A944AD">
        <w:rPr>
          <w:iCs/>
        </w:rPr>
        <w:t>vo</w:t>
      </w:r>
      <w:r w:rsidR="00495DEF" w:rsidRPr="00A944AD">
        <w:rPr>
          <w:iCs/>
        </w:rPr>
        <w:t>n weitere</w:t>
      </w:r>
      <w:r w:rsidR="00A944AD">
        <w:rPr>
          <w:iCs/>
        </w:rPr>
        <w:t>n</w:t>
      </w:r>
      <w:r w:rsidR="00495DEF" w:rsidRPr="00A944AD">
        <w:rPr>
          <w:iCs/>
        </w:rPr>
        <w:t xml:space="preserve"> Vorträge</w:t>
      </w:r>
      <w:r w:rsidR="00A944AD">
        <w:rPr>
          <w:iCs/>
        </w:rPr>
        <w:t>n</w:t>
      </w:r>
      <w:r w:rsidR="00495DEF" w:rsidRPr="00A944AD">
        <w:rPr>
          <w:iCs/>
        </w:rPr>
        <w:t xml:space="preserve"> und Führungen in Kirchen, Museen und Schlössern</w:t>
      </w:r>
      <w:r w:rsidR="00A944AD">
        <w:rPr>
          <w:iCs/>
        </w:rPr>
        <w:t>.</w:t>
      </w:r>
    </w:p>
    <w:p w:rsidR="007D0F30" w:rsidRPr="00CD6E5E" w:rsidRDefault="007D0F30" w:rsidP="00C6588F">
      <w:pPr>
        <w:spacing w:after="80" w:line="300" w:lineRule="auto"/>
        <w:rPr>
          <w:iCs/>
        </w:rPr>
      </w:pPr>
      <w:r>
        <w:rPr>
          <w:iCs/>
        </w:rPr>
        <w:t xml:space="preserve">Mehr Informationen und einen Flyer mit dem gesamten Programm gibt es bei der Oberschwaben Tourismus GmbH, Neues Kloster 1, D-88427 Bad Schussenried, Tel. +49 7583 </w:t>
      </w:r>
      <w:r w:rsidR="000E0840" w:rsidRPr="000E0840">
        <w:rPr>
          <w:iCs/>
        </w:rPr>
        <w:t>92638-0</w:t>
      </w:r>
      <w:r>
        <w:rPr>
          <w:iCs/>
        </w:rPr>
        <w:t xml:space="preserve">, </w:t>
      </w:r>
      <w:hyperlink r:id="rId8" w:history="1">
        <w:r w:rsidRPr="00D23773">
          <w:rPr>
            <w:rStyle w:val="Hyperlink"/>
            <w:iCs/>
          </w:rPr>
          <w:t>www.himmelreich-des-barock.de</w:t>
        </w:r>
      </w:hyperlink>
      <w:r w:rsidR="00CD6E5E">
        <w:rPr>
          <w:rStyle w:val="Hyperlink"/>
          <w:iCs/>
          <w:u w:val="none"/>
        </w:rPr>
        <w:t>.</w:t>
      </w:r>
      <w:bookmarkStart w:id="0" w:name="_GoBack"/>
      <w:bookmarkEnd w:id="0"/>
    </w:p>
    <w:p w:rsidR="003D6AB0" w:rsidRDefault="003D6AB0" w:rsidP="00430211">
      <w:pPr>
        <w:spacing w:after="80" w:line="300" w:lineRule="auto"/>
        <w:jc w:val="right"/>
        <w:rPr>
          <w:iCs/>
          <w:sz w:val="18"/>
        </w:rPr>
      </w:pPr>
    </w:p>
    <w:p w:rsidR="007D0F30" w:rsidRDefault="007D0F30" w:rsidP="00430211">
      <w:pPr>
        <w:spacing w:after="80" w:line="300" w:lineRule="auto"/>
        <w:jc w:val="right"/>
        <w:rPr>
          <w:iCs/>
          <w:sz w:val="18"/>
        </w:rPr>
      </w:pPr>
      <w:r w:rsidRPr="00430211">
        <w:rPr>
          <w:iCs/>
          <w:sz w:val="18"/>
        </w:rPr>
        <w:t>Abdruck frei. Beleg erbeten.</w:t>
      </w:r>
      <w:r w:rsidRPr="00430211">
        <w:rPr>
          <w:iCs/>
          <w:sz w:val="18"/>
        </w:rPr>
        <w:br/>
        <w:t xml:space="preserve">Pressemitteilung und Bilder zum Download </w:t>
      </w:r>
      <w:r w:rsidR="00430211">
        <w:rPr>
          <w:iCs/>
          <w:sz w:val="18"/>
        </w:rPr>
        <w:br/>
      </w:r>
      <w:r w:rsidRPr="00430211">
        <w:rPr>
          <w:iCs/>
          <w:sz w:val="18"/>
        </w:rPr>
        <w:t xml:space="preserve">unter </w:t>
      </w:r>
      <w:hyperlink r:id="rId9" w:history="1">
        <w:r w:rsidR="00065915" w:rsidRPr="00F5311E">
          <w:rPr>
            <w:rStyle w:val="Hyperlink"/>
            <w:iCs/>
            <w:sz w:val="18"/>
          </w:rPr>
          <w:t>http://www.pr2.de/pressefach/86</w:t>
        </w:r>
      </w:hyperlink>
    </w:p>
    <w:p w:rsidR="00065915" w:rsidRPr="00430211" w:rsidRDefault="00065915" w:rsidP="00430211">
      <w:pPr>
        <w:spacing w:after="80" w:line="300" w:lineRule="auto"/>
        <w:jc w:val="right"/>
        <w:rPr>
          <w:iCs/>
          <w:sz w:val="18"/>
        </w:rPr>
      </w:pPr>
    </w:p>
    <w:p w:rsidR="007D0F30" w:rsidRPr="006C31AD" w:rsidRDefault="006C31AD" w:rsidP="00C6588F">
      <w:pPr>
        <w:spacing w:after="80" w:line="300" w:lineRule="auto"/>
        <w:rPr>
          <w:b/>
          <w:iCs/>
        </w:rPr>
      </w:pPr>
      <w:r>
        <w:rPr>
          <w:b/>
          <w:iCs/>
        </w:rPr>
        <w:t>SERVICE</w:t>
      </w:r>
    </w:p>
    <w:p w:rsidR="00C31865" w:rsidRDefault="00C31865" w:rsidP="00EB53C4">
      <w:pPr>
        <w:spacing w:after="80" w:line="300" w:lineRule="auto"/>
        <w:rPr>
          <w:iCs/>
          <w:sz w:val="20"/>
        </w:rPr>
      </w:pPr>
      <w:r w:rsidRPr="007D0F30">
        <w:rPr>
          <w:b/>
          <w:iCs/>
          <w:sz w:val="20"/>
        </w:rPr>
        <w:t>Stationen der BAROCK</w:t>
      </w:r>
      <w:r>
        <w:rPr>
          <w:b/>
          <w:iCs/>
          <w:sz w:val="20"/>
        </w:rPr>
        <w:t xml:space="preserve">woche </w:t>
      </w:r>
      <w:r w:rsidRPr="007D0F30">
        <w:rPr>
          <w:b/>
          <w:iCs/>
          <w:sz w:val="20"/>
        </w:rPr>
        <w:t>finden sich in:</w:t>
      </w:r>
      <w:r w:rsidRPr="00EB53C4">
        <w:rPr>
          <w:iCs/>
          <w:sz w:val="20"/>
        </w:rPr>
        <w:t xml:space="preserve"> </w:t>
      </w:r>
      <w:r w:rsidR="00214544">
        <w:rPr>
          <w:iCs/>
          <w:sz w:val="20"/>
        </w:rPr>
        <w:t xml:space="preserve">Kloster </w:t>
      </w:r>
      <w:r>
        <w:rPr>
          <w:iCs/>
          <w:sz w:val="20"/>
        </w:rPr>
        <w:t xml:space="preserve">Roggenburg, </w:t>
      </w:r>
      <w:r w:rsidR="00461C7D">
        <w:rPr>
          <w:iCs/>
          <w:sz w:val="20"/>
        </w:rPr>
        <w:t xml:space="preserve">Biberach a. d. Riss, Bad Wurzach, Kißlegg im Allgäu, Zwiefalten, </w:t>
      </w:r>
      <w:r w:rsidR="00214544">
        <w:rPr>
          <w:iCs/>
          <w:sz w:val="20"/>
        </w:rPr>
        <w:t xml:space="preserve">Oberschwäbisches Museumsdorf </w:t>
      </w:r>
      <w:r w:rsidR="00461C7D">
        <w:rPr>
          <w:iCs/>
          <w:sz w:val="20"/>
        </w:rPr>
        <w:t>Kürnbach,</w:t>
      </w:r>
      <w:r w:rsidR="00461C7D" w:rsidRPr="00461C7D">
        <w:rPr>
          <w:iCs/>
          <w:sz w:val="20"/>
        </w:rPr>
        <w:t xml:space="preserve"> </w:t>
      </w:r>
      <w:r w:rsidR="00461C7D">
        <w:rPr>
          <w:iCs/>
          <w:sz w:val="20"/>
        </w:rPr>
        <w:t>Bad Buchau,</w:t>
      </w:r>
      <w:r w:rsidR="00461C7D" w:rsidRPr="00461C7D">
        <w:rPr>
          <w:iCs/>
          <w:sz w:val="20"/>
        </w:rPr>
        <w:t xml:space="preserve"> </w:t>
      </w:r>
      <w:r w:rsidR="00461C7D">
        <w:rPr>
          <w:iCs/>
          <w:sz w:val="20"/>
        </w:rPr>
        <w:t>Weingarten,</w:t>
      </w:r>
      <w:r w:rsidR="00461C7D" w:rsidRPr="00461C7D">
        <w:rPr>
          <w:iCs/>
          <w:sz w:val="20"/>
        </w:rPr>
        <w:t xml:space="preserve"> </w:t>
      </w:r>
      <w:r w:rsidR="00461C7D">
        <w:rPr>
          <w:iCs/>
          <w:sz w:val="20"/>
        </w:rPr>
        <w:t xml:space="preserve">Bad Waldsee, Schloss Achberg, Tettnang, Langenargen, Ravensburg, Ehingen, </w:t>
      </w:r>
      <w:r>
        <w:rPr>
          <w:iCs/>
          <w:sz w:val="20"/>
        </w:rPr>
        <w:t xml:space="preserve">Oberstadion, </w:t>
      </w:r>
      <w:r w:rsidR="00461C7D">
        <w:rPr>
          <w:iCs/>
          <w:sz w:val="20"/>
        </w:rPr>
        <w:t>Memmingen,</w:t>
      </w:r>
      <w:r w:rsidR="00461C7D" w:rsidRPr="00461C7D">
        <w:rPr>
          <w:iCs/>
          <w:sz w:val="20"/>
        </w:rPr>
        <w:t xml:space="preserve"> </w:t>
      </w:r>
      <w:r w:rsidR="00461C7D">
        <w:rPr>
          <w:iCs/>
          <w:sz w:val="20"/>
        </w:rPr>
        <w:t>Kempten</w:t>
      </w:r>
      <w:r w:rsidR="00214544">
        <w:rPr>
          <w:iCs/>
          <w:sz w:val="20"/>
        </w:rPr>
        <w:t xml:space="preserve"> (Allgäu)</w:t>
      </w:r>
      <w:r w:rsidR="00461C7D">
        <w:rPr>
          <w:iCs/>
          <w:sz w:val="20"/>
        </w:rPr>
        <w:t>, Mengen,</w:t>
      </w:r>
      <w:r w:rsidR="00461C7D" w:rsidRPr="00461C7D">
        <w:rPr>
          <w:iCs/>
          <w:sz w:val="20"/>
        </w:rPr>
        <w:t xml:space="preserve"> </w:t>
      </w:r>
      <w:r w:rsidR="00A463A4">
        <w:rPr>
          <w:iCs/>
          <w:sz w:val="20"/>
        </w:rPr>
        <w:t>Wald, Pfullendorf, Ve</w:t>
      </w:r>
      <w:r w:rsidR="00461C7D">
        <w:rPr>
          <w:iCs/>
          <w:sz w:val="20"/>
        </w:rPr>
        <w:t>ringenstadt, Sigmaringen,</w:t>
      </w:r>
      <w:r w:rsidR="00461C7D" w:rsidRPr="00461C7D">
        <w:rPr>
          <w:iCs/>
          <w:sz w:val="20"/>
        </w:rPr>
        <w:t xml:space="preserve"> </w:t>
      </w:r>
      <w:r w:rsidR="00461C7D">
        <w:rPr>
          <w:iCs/>
          <w:sz w:val="20"/>
        </w:rPr>
        <w:t xml:space="preserve">Ostrach, </w:t>
      </w:r>
      <w:r w:rsidR="00214544">
        <w:rPr>
          <w:iCs/>
          <w:sz w:val="20"/>
        </w:rPr>
        <w:t xml:space="preserve">Kloster und Schloss </w:t>
      </w:r>
      <w:r w:rsidR="00461C7D">
        <w:rPr>
          <w:iCs/>
          <w:sz w:val="20"/>
        </w:rPr>
        <w:t>Salem, Inzigkofen, Leibertingen, Messkirch,</w:t>
      </w:r>
      <w:r w:rsidR="00EB53C4">
        <w:rPr>
          <w:iCs/>
          <w:sz w:val="20"/>
        </w:rPr>
        <w:t xml:space="preserve"> Insel Mainau</w:t>
      </w:r>
      <w:r>
        <w:rPr>
          <w:iCs/>
          <w:sz w:val="20"/>
        </w:rPr>
        <w:t>.</w:t>
      </w:r>
    </w:p>
    <w:p w:rsidR="00FC237B" w:rsidRPr="00EB53C4" w:rsidRDefault="00FC237B" w:rsidP="00C31865">
      <w:pPr>
        <w:spacing w:after="80" w:line="300" w:lineRule="auto"/>
        <w:rPr>
          <w:b/>
          <w:iCs/>
          <w:sz w:val="20"/>
        </w:rPr>
      </w:pPr>
    </w:p>
    <w:p w:rsidR="001334AC" w:rsidRPr="00EB53C4" w:rsidRDefault="001334AC" w:rsidP="00EB53C4">
      <w:pPr>
        <w:spacing w:after="80" w:line="300" w:lineRule="auto"/>
        <w:rPr>
          <w:iCs/>
          <w:sz w:val="20"/>
          <w:szCs w:val="20"/>
        </w:rPr>
      </w:pPr>
      <w:r w:rsidRPr="00EB53C4">
        <w:rPr>
          <w:b/>
          <w:iCs/>
          <w:sz w:val="20"/>
        </w:rPr>
        <w:t>Die Oberschwäbische Barockstraße in Kürze:</w:t>
      </w:r>
      <w:r w:rsidR="00EB53C4">
        <w:rPr>
          <w:b/>
          <w:iCs/>
          <w:sz w:val="20"/>
        </w:rPr>
        <w:t xml:space="preserve"> </w:t>
      </w:r>
      <w:r w:rsidRPr="00EB53C4">
        <w:rPr>
          <w:iCs/>
          <w:sz w:val="20"/>
          <w:szCs w:val="20"/>
        </w:rPr>
        <w:t>Die Oberschwäbische Barockstraße ist eine der ersten Kultur- und Ferienstraßen Deutschlands, besteht aus vier Routen und zählt auf 760 Kilometern über 50 Erlebnisstationen.</w:t>
      </w:r>
      <w:r w:rsidR="00EB53C4">
        <w:rPr>
          <w:iCs/>
          <w:sz w:val="20"/>
          <w:szCs w:val="20"/>
        </w:rPr>
        <w:br/>
      </w:r>
      <w:r w:rsidRPr="00EB53C4">
        <w:rPr>
          <w:iCs/>
          <w:sz w:val="20"/>
          <w:szCs w:val="20"/>
        </w:rPr>
        <w:t xml:space="preserve">Die Hauptroute beginnt im Norden mit dem Kloster Wiblingen und führt über Biberach, Ochsenhausen, Bad Wurzach, Wolfegg und Kißlegg an den Bodensee nach Langenargen und zurück über Weingarten, Bad Waldsee, Bad Schussenried, Zwiefalten und Ehingen nach Ulm. Die Ostroute verbindet die Allgäu-Städte Memmingen, Ottobeuren, Kempten und Leutkirch und schließt in Kißlegg wieder an die Hauptroute an. Entlang der Westroute bereisen Barockbegeisterte das Kloster Wald, das Kloster Habsthal, das Kloster und Schloss Salem und die Basilika Birnau am </w:t>
      </w:r>
      <w:r w:rsidRPr="00EB53C4">
        <w:rPr>
          <w:iCs/>
          <w:sz w:val="20"/>
          <w:szCs w:val="20"/>
        </w:rPr>
        <w:lastRenderedPageBreak/>
        <w:t>Bodensee. Die Südroute führt von Langenargen aus in die Schweiz nach St. Gallen und Trogen bis hin zur Insel Mainau.</w:t>
      </w:r>
      <w:r w:rsidR="00EB53C4">
        <w:rPr>
          <w:iCs/>
          <w:sz w:val="20"/>
          <w:szCs w:val="20"/>
        </w:rPr>
        <w:br/>
      </w:r>
      <w:r w:rsidRPr="00EB53C4">
        <w:rPr>
          <w:iCs/>
          <w:sz w:val="20"/>
          <w:szCs w:val="20"/>
        </w:rPr>
        <w:t>Besucher können in sechs Themenwelten die Epoche des Barock entdecken: „BAROCK bestaunen“, „BAROCK genießen“, „BAROCK entspannen“, „BAROCK erlauschen“ und „BAROCK erschaudern“.</w:t>
      </w:r>
      <w:r w:rsidRPr="00EB53C4">
        <w:rPr>
          <w:iCs/>
          <w:sz w:val="20"/>
          <w:szCs w:val="20"/>
        </w:rPr>
        <w:br/>
        <w:t xml:space="preserve">Die Oberschwaben Tourismus GmbH mit Sitz in Bad Schussenried ist Trägerin der Marke „Oberschwäbische Barockstraße“ und vermarktet die Ferienstraße national und international. Kontakt: Tel. +49 (0)7583 92638-0, </w:t>
      </w:r>
      <w:hyperlink r:id="rId10" w:history="1">
        <w:r w:rsidRPr="00EB53C4">
          <w:rPr>
            <w:iCs/>
            <w:sz w:val="20"/>
            <w:szCs w:val="20"/>
          </w:rPr>
          <w:t>info@oberschwaben-tourismus.de</w:t>
        </w:r>
      </w:hyperlink>
      <w:r w:rsidRPr="00EB53C4">
        <w:rPr>
          <w:iCs/>
          <w:sz w:val="20"/>
          <w:szCs w:val="20"/>
        </w:rPr>
        <w:t xml:space="preserve">, </w:t>
      </w:r>
      <w:hyperlink r:id="rId11" w:history="1">
        <w:r w:rsidRPr="00EB53C4">
          <w:rPr>
            <w:iCs/>
            <w:sz w:val="20"/>
            <w:szCs w:val="20"/>
          </w:rPr>
          <w:t>www.himmelreich-des-barock.de</w:t>
        </w:r>
      </w:hyperlink>
      <w:r w:rsidRPr="00EB53C4">
        <w:rPr>
          <w:iCs/>
          <w:sz w:val="20"/>
          <w:szCs w:val="20"/>
        </w:rPr>
        <w:t>.</w:t>
      </w:r>
    </w:p>
    <w:sectPr w:rsidR="001334AC" w:rsidRPr="00EB53C4" w:rsidSect="00F25B81">
      <w:headerReference w:type="even" r:id="rId12"/>
      <w:headerReference w:type="default" r:id="rId13"/>
      <w:footerReference w:type="even" r:id="rId14"/>
      <w:footerReference w:type="default" r:id="rId15"/>
      <w:headerReference w:type="first" r:id="rId16"/>
      <w:footerReference w:type="first" r:id="rId17"/>
      <w:pgSz w:w="11906" w:h="16838"/>
      <w:pgMar w:top="2658" w:right="3542"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47" w:rsidRDefault="00682647" w:rsidP="00682647">
      <w:pPr>
        <w:spacing w:after="0" w:line="240" w:lineRule="auto"/>
      </w:pPr>
      <w:r>
        <w:separator/>
      </w:r>
    </w:p>
  </w:endnote>
  <w:endnote w:type="continuationSeparator" w:id="0">
    <w:p w:rsidR="00682647" w:rsidRDefault="00682647" w:rsidP="0068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78" w:rsidRDefault="00E80C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510799"/>
      <w:docPartObj>
        <w:docPartGallery w:val="Page Numbers (Bottom of Page)"/>
        <w:docPartUnique/>
      </w:docPartObj>
    </w:sdtPr>
    <w:sdtEndPr/>
    <w:sdtContent>
      <w:p w:rsidR="00F25B81" w:rsidRDefault="00F25B81">
        <w:pPr>
          <w:pStyle w:val="Fuzeile"/>
          <w:jc w:val="right"/>
        </w:pPr>
        <w:r>
          <w:fldChar w:fldCharType="begin"/>
        </w:r>
        <w:r>
          <w:instrText>PAGE   \* MERGEFORMAT</w:instrText>
        </w:r>
        <w:r>
          <w:fldChar w:fldCharType="separate"/>
        </w:r>
        <w:r w:rsidR="00CD6E5E">
          <w:rPr>
            <w:noProof/>
          </w:rPr>
          <w:t>3</w:t>
        </w:r>
        <w:r>
          <w:fldChar w:fldCharType="end"/>
        </w:r>
      </w:p>
    </w:sdtContent>
  </w:sdt>
  <w:p w:rsidR="00F25B81" w:rsidRPr="00F25B81" w:rsidRDefault="00F25B81" w:rsidP="00F25B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16882"/>
      <w:docPartObj>
        <w:docPartGallery w:val="Page Numbers (Bottom of Page)"/>
        <w:docPartUnique/>
      </w:docPartObj>
    </w:sdtPr>
    <w:sdtEndPr/>
    <w:sdtContent>
      <w:p w:rsidR="00F25B81" w:rsidRDefault="00F25B81">
        <w:pPr>
          <w:pStyle w:val="Fuzeile"/>
          <w:jc w:val="right"/>
        </w:pPr>
        <w:r>
          <w:fldChar w:fldCharType="begin"/>
        </w:r>
        <w:r>
          <w:instrText>PAGE   \* MERGEFORMAT</w:instrText>
        </w:r>
        <w:r>
          <w:fldChar w:fldCharType="separate"/>
        </w:r>
        <w:r w:rsidR="00CD6E5E">
          <w:rPr>
            <w:noProof/>
          </w:rPr>
          <w:t>1</w:t>
        </w:r>
        <w:r>
          <w:fldChar w:fldCharType="end"/>
        </w:r>
      </w:p>
    </w:sdtContent>
  </w:sdt>
  <w:p w:rsidR="00F25B81" w:rsidRDefault="00F25B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47" w:rsidRDefault="00682647" w:rsidP="00682647">
      <w:pPr>
        <w:spacing w:after="0" w:line="240" w:lineRule="auto"/>
      </w:pPr>
      <w:r>
        <w:separator/>
      </w:r>
    </w:p>
  </w:footnote>
  <w:footnote w:type="continuationSeparator" w:id="0">
    <w:p w:rsidR="00682647" w:rsidRDefault="00682647" w:rsidP="0068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78" w:rsidRDefault="00E80C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47" w:rsidRDefault="00682647" w:rsidP="00F25B81">
    <w:pPr>
      <w:pStyle w:val="Kopfzeile"/>
      <w:tabs>
        <w:tab w:val="clear" w:pos="9072"/>
        <w:tab w:val="right" w:pos="949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81" w:rsidRDefault="00F25B81">
    <w:pPr>
      <w:pStyle w:val="Kopfzeile"/>
    </w:pPr>
    <w:r>
      <w:rPr>
        <w:noProof/>
        <w:lang w:eastAsia="de-DE"/>
      </w:rPr>
      <w:drawing>
        <wp:anchor distT="0" distB="0" distL="114300" distR="114300" simplePos="0" relativeHeight="251666432" behindDoc="1" locked="0" layoutInCell="1" allowOverlap="1" wp14:anchorId="6457F38A" wp14:editId="1D26D545">
          <wp:simplePos x="0" y="0"/>
          <wp:positionH relativeFrom="column">
            <wp:posOffset>2964180</wp:posOffset>
          </wp:positionH>
          <wp:positionV relativeFrom="paragraph">
            <wp:posOffset>173990</wp:posOffset>
          </wp:positionV>
          <wp:extent cx="3467735" cy="797560"/>
          <wp:effectExtent l="0" t="0" r="0" b="2540"/>
          <wp:wrapThrough wrapText="bothSides">
            <wp:wrapPolygon edited="0">
              <wp:start x="0" y="0"/>
              <wp:lineTo x="0" y="21153"/>
              <wp:lineTo x="21477" y="21153"/>
              <wp:lineTo x="2147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querformat-auf-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735" cy="7975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0" allowOverlap="1" wp14:anchorId="75D06D43" wp14:editId="57FCA231">
              <wp:simplePos x="0" y="0"/>
              <wp:positionH relativeFrom="column">
                <wp:posOffset>4727946</wp:posOffset>
              </wp:positionH>
              <wp:positionV relativeFrom="paragraph">
                <wp:posOffset>1698625</wp:posOffset>
              </wp:positionV>
              <wp:extent cx="1849755" cy="3614468"/>
              <wp:effectExtent l="0" t="0" r="0" b="508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614468"/>
                      </a:xfrm>
                      <a:custGeom>
                        <a:avLst/>
                        <a:gdLst>
                          <a:gd name="connsiteX0" fmla="*/ 0 w 1457325"/>
                          <a:gd name="connsiteY0" fmla="*/ 0 h 3524250"/>
                          <a:gd name="connsiteX1" fmla="*/ 1457325 w 1457325"/>
                          <a:gd name="connsiteY1" fmla="*/ 0 h 3524250"/>
                          <a:gd name="connsiteX2" fmla="*/ 1457325 w 1457325"/>
                          <a:gd name="connsiteY2" fmla="*/ 3524250 h 3524250"/>
                          <a:gd name="connsiteX3" fmla="*/ 0 w 1457325"/>
                          <a:gd name="connsiteY3" fmla="*/ 3524250 h 3524250"/>
                          <a:gd name="connsiteX4" fmla="*/ 0 w 1457325"/>
                          <a:gd name="connsiteY4" fmla="*/ 0 h 3524250"/>
                          <a:gd name="connsiteX0" fmla="*/ 0 w 1457325"/>
                          <a:gd name="connsiteY0" fmla="*/ 0 h 3524250"/>
                          <a:gd name="connsiteX1" fmla="*/ 1457325 w 1457325"/>
                          <a:gd name="connsiteY1" fmla="*/ 0 h 3524250"/>
                          <a:gd name="connsiteX2" fmla="*/ 1457325 w 1457325"/>
                          <a:gd name="connsiteY2" fmla="*/ 3524250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3524250"/>
                          <a:gd name="connsiteX1" fmla="*/ 1457325 w 1457325"/>
                          <a:gd name="connsiteY1" fmla="*/ 0 h 3524250"/>
                          <a:gd name="connsiteX2" fmla="*/ 1457325 w 1457325"/>
                          <a:gd name="connsiteY2" fmla="*/ 2562225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346835"/>
                          <a:gd name="connsiteY0" fmla="*/ 0 h 2609984"/>
                          <a:gd name="connsiteX1" fmla="*/ 1346835 w 1346835"/>
                          <a:gd name="connsiteY1" fmla="*/ 0 h 2609984"/>
                          <a:gd name="connsiteX2" fmla="*/ 1346835 w 1346835"/>
                          <a:gd name="connsiteY2" fmla="*/ 2562225 h 2609984"/>
                          <a:gd name="connsiteX3" fmla="*/ 537210 w 1346835"/>
                          <a:gd name="connsiteY3" fmla="*/ 2609850 h 2609984"/>
                          <a:gd name="connsiteX4" fmla="*/ 0 w 1346835"/>
                          <a:gd name="connsiteY4" fmla="*/ 2076450 h 2609984"/>
                          <a:gd name="connsiteX5" fmla="*/ 0 w 1346835"/>
                          <a:gd name="connsiteY5" fmla="*/ 0 h 2609984"/>
                          <a:gd name="connsiteX0" fmla="*/ 26159 w 1372994"/>
                          <a:gd name="connsiteY0" fmla="*/ 0 h 2609984"/>
                          <a:gd name="connsiteX1" fmla="*/ 1372994 w 1372994"/>
                          <a:gd name="connsiteY1" fmla="*/ 0 h 2609984"/>
                          <a:gd name="connsiteX2" fmla="*/ 1372994 w 1372994"/>
                          <a:gd name="connsiteY2" fmla="*/ 2562225 h 2609984"/>
                          <a:gd name="connsiteX3" fmla="*/ 563369 w 1372994"/>
                          <a:gd name="connsiteY3" fmla="*/ 2609850 h 2609984"/>
                          <a:gd name="connsiteX4" fmla="*/ 26159 w 1372994"/>
                          <a:gd name="connsiteY4" fmla="*/ 2076450 h 2609984"/>
                          <a:gd name="connsiteX5" fmla="*/ 26159 w 1372994"/>
                          <a:gd name="connsiteY5" fmla="*/ 0 h 260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2994" h="2609984">
                            <a:moveTo>
                              <a:pt x="26159" y="0"/>
                            </a:moveTo>
                            <a:lnTo>
                              <a:pt x="1372994" y="0"/>
                            </a:lnTo>
                            <a:lnTo>
                              <a:pt x="1372994" y="2562225"/>
                            </a:lnTo>
                            <a:cubicBezTo>
                              <a:pt x="1087244" y="2559050"/>
                              <a:pt x="849119" y="2613025"/>
                              <a:pt x="563369" y="2609850"/>
                            </a:cubicBezTo>
                            <a:lnTo>
                              <a:pt x="26159" y="2076450"/>
                            </a:lnTo>
                            <a:cubicBezTo>
                              <a:pt x="46479" y="1384371"/>
                              <a:pt x="-41786" y="692186"/>
                              <a:pt x="26159" y="0"/>
                            </a:cubicBezTo>
                            <a:close/>
                          </a:path>
                        </a:pathLst>
                      </a:custGeom>
                      <a:noFill/>
                      <a:ln w="0">
                        <a:noFill/>
                        <a:miter lim="800000"/>
                        <a:headEnd/>
                        <a:tailEnd/>
                      </a:ln>
                    </wps:spPr>
                    <wps:txbx>
                      <w:txbxContent>
                        <w:p w:rsidR="00104A6A" w:rsidRDefault="00104A6A" w:rsidP="00104A6A">
                          <w:pPr>
                            <w:tabs>
                              <w:tab w:val="left" w:pos="142"/>
                            </w:tabs>
                            <w:spacing w:line="288" w:lineRule="auto"/>
                            <w:contextualSpacing/>
                            <w:rPr>
                              <w:rFonts w:cstheme="minorHAnsi"/>
                              <w:b/>
                              <w:sz w:val="18"/>
                              <w:szCs w:val="18"/>
                            </w:rPr>
                          </w:pPr>
                          <w:r>
                            <w:rPr>
                              <w:rFonts w:cstheme="minorHAnsi"/>
                              <w:b/>
                              <w:sz w:val="18"/>
                              <w:szCs w:val="18"/>
                            </w:rPr>
                            <w:t>Geschäftsstelle</w:t>
                          </w:r>
                          <w:r>
                            <w:rPr>
                              <w:rFonts w:cstheme="minorHAnsi"/>
                              <w:b/>
                              <w:sz w:val="18"/>
                              <w:szCs w:val="18"/>
                            </w:rPr>
                            <w:br/>
                          </w:r>
                          <w:r w:rsidRPr="00D07C35">
                            <w:rPr>
                              <w:rFonts w:cstheme="minorHAnsi"/>
                              <w:b/>
                              <w:sz w:val="18"/>
                              <w:szCs w:val="18"/>
                            </w:rPr>
                            <w:t>Oberschwäbische Barockstraße</w:t>
                          </w:r>
                        </w:p>
                        <w:p w:rsidR="00E80C78" w:rsidRPr="00D07C35" w:rsidRDefault="00E80C78" w:rsidP="00104A6A">
                          <w:pPr>
                            <w:tabs>
                              <w:tab w:val="left" w:pos="142"/>
                            </w:tabs>
                            <w:spacing w:line="288" w:lineRule="auto"/>
                            <w:contextualSpacing/>
                            <w:rPr>
                              <w:rFonts w:cstheme="minorHAnsi"/>
                              <w:b/>
                              <w:sz w:val="18"/>
                              <w:szCs w:val="18"/>
                            </w:rPr>
                          </w:pPr>
                          <w:r>
                            <w:rPr>
                              <w:rFonts w:cstheme="minorHAnsi"/>
                              <w:b/>
                              <w:sz w:val="18"/>
                              <w:szCs w:val="18"/>
                            </w:rPr>
                            <w:t>c/o Oberschwaben Tourismus GmbH</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Stefanie Negd</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Neues Kloster 1</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88427 Bad Schussenried</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Tel. +49 (0)7583 92638-22</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Fax +49 (0)7583 92638-29</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negd@oberschwaben-tourismus.de</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www.oberschwaben-tourismus.de</w:t>
                          </w:r>
                        </w:p>
                        <w:p w:rsidR="00104A6A" w:rsidRPr="00F44EE6" w:rsidRDefault="00CD6E5E" w:rsidP="00104A6A">
                          <w:pPr>
                            <w:tabs>
                              <w:tab w:val="left" w:pos="142"/>
                            </w:tabs>
                            <w:spacing w:line="288" w:lineRule="auto"/>
                            <w:contextualSpacing/>
                            <w:rPr>
                              <w:rFonts w:cstheme="minorHAnsi"/>
                              <w:sz w:val="18"/>
                              <w:szCs w:val="18"/>
                              <w:lang w:val="en-US"/>
                            </w:rPr>
                          </w:pPr>
                          <w:hyperlink r:id="rId2" w:history="1">
                            <w:r w:rsidR="00104A6A" w:rsidRPr="00F44EE6">
                              <w:rPr>
                                <w:rStyle w:val="Hyperlink"/>
                                <w:rFonts w:cstheme="minorHAnsi"/>
                                <w:color w:val="auto"/>
                                <w:sz w:val="18"/>
                                <w:szCs w:val="18"/>
                                <w:u w:val="none"/>
                                <w:lang w:val="en-US"/>
                              </w:rPr>
                              <w:t>www.himmelreich-des-barock.de</w:t>
                            </w:r>
                          </w:hyperlink>
                        </w:p>
                        <w:p w:rsidR="00104A6A" w:rsidRPr="00F44EE6" w:rsidRDefault="00104A6A" w:rsidP="00104A6A">
                          <w:pPr>
                            <w:tabs>
                              <w:tab w:val="left" w:pos="142"/>
                            </w:tabs>
                            <w:spacing w:line="288" w:lineRule="auto"/>
                            <w:contextualSpacing/>
                            <w:rPr>
                              <w:rFonts w:cstheme="minorHAnsi"/>
                              <w:sz w:val="18"/>
                              <w:szCs w:val="18"/>
                              <w:lang w:val="en-US"/>
                            </w:rPr>
                          </w:pPr>
                        </w:p>
                        <w:p w:rsidR="00104A6A" w:rsidRPr="00FF6126" w:rsidRDefault="00104A6A" w:rsidP="00104A6A">
                          <w:pPr>
                            <w:tabs>
                              <w:tab w:val="left" w:pos="142"/>
                            </w:tabs>
                            <w:spacing w:line="288" w:lineRule="auto"/>
                            <w:contextualSpacing/>
                            <w:rPr>
                              <w:rFonts w:cstheme="minorHAnsi"/>
                              <w:sz w:val="18"/>
                              <w:szCs w:val="18"/>
                              <w:lang w:val="en-US"/>
                            </w:rPr>
                          </w:pPr>
                          <w:r w:rsidRPr="00FF6126">
                            <w:rPr>
                              <w:rFonts w:cstheme="minorHAnsi"/>
                              <w:sz w:val="18"/>
                              <w:szCs w:val="18"/>
                              <w:lang w:val="en-US"/>
                            </w:rPr>
                            <w:t>Pressestelle</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PR2 Petra Reinmöller </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Public Relations GmbH </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PR2 Businesspark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Max-Stromeyer-Str. 116</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D-78467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 xml:space="preserve">Tel.  +49 </w:t>
                          </w:r>
                          <w:r>
                            <w:rPr>
                              <w:rFonts w:cstheme="minorHAnsi"/>
                              <w:sz w:val="18"/>
                              <w:szCs w:val="18"/>
                              <w:lang w:val="de-CH"/>
                            </w:rPr>
                            <w:t>(0)</w:t>
                          </w:r>
                          <w:r w:rsidRPr="00950735">
                            <w:rPr>
                              <w:rFonts w:cstheme="minorHAnsi"/>
                              <w:sz w:val="18"/>
                              <w:szCs w:val="18"/>
                              <w:lang w:val="de-CH"/>
                            </w:rPr>
                            <w:t>7531 36937-10</w:t>
                          </w:r>
                        </w:p>
                        <w:p w:rsidR="00104A6A" w:rsidRPr="00950735" w:rsidRDefault="00104A6A" w:rsidP="00104A6A">
                          <w:pPr>
                            <w:tabs>
                              <w:tab w:val="left" w:pos="142"/>
                            </w:tabs>
                            <w:spacing w:line="288" w:lineRule="auto"/>
                            <w:contextualSpacing/>
                            <w:rPr>
                              <w:rFonts w:cstheme="minorHAnsi"/>
                              <w:sz w:val="18"/>
                              <w:szCs w:val="18"/>
                              <w:lang w:val="de-CH"/>
                            </w:rPr>
                          </w:pPr>
                          <w:proofErr w:type="gramStart"/>
                          <w:r w:rsidRPr="00950735">
                            <w:rPr>
                              <w:rFonts w:cstheme="minorHAnsi"/>
                              <w:sz w:val="18"/>
                              <w:szCs w:val="18"/>
                              <w:lang w:val="de-CH"/>
                            </w:rPr>
                            <w:t>Fax  +</w:t>
                          </w:r>
                          <w:proofErr w:type="gramEnd"/>
                          <w:r w:rsidRPr="00950735">
                            <w:rPr>
                              <w:rFonts w:cstheme="minorHAnsi"/>
                              <w:sz w:val="18"/>
                              <w:szCs w:val="18"/>
                              <w:lang w:val="de-CH"/>
                            </w:rPr>
                            <w:t>49</w:t>
                          </w:r>
                          <w:r>
                            <w:rPr>
                              <w:rFonts w:cstheme="minorHAnsi"/>
                              <w:sz w:val="18"/>
                              <w:szCs w:val="18"/>
                              <w:lang w:val="de-CH"/>
                            </w:rPr>
                            <w:t>(0)</w:t>
                          </w:r>
                          <w:r w:rsidRPr="00950735">
                            <w:rPr>
                              <w:rFonts w:cstheme="minorHAnsi"/>
                              <w:sz w:val="18"/>
                              <w:szCs w:val="18"/>
                              <w:lang w:val="de-CH"/>
                            </w:rPr>
                            <w:t xml:space="preserve"> 7531 36937-22 </w:t>
                          </w:r>
                        </w:p>
                        <w:p w:rsidR="00104A6A" w:rsidRPr="00950735" w:rsidRDefault="00104A6A" w:rsidP="00104A6A">
                          <w:pPr>
                            <w:tabs>
                              <w:tab w:val="left" w:pos="142"/>
                            </w:tabs>
                            <w:spacing w:line="288" w:lineRule="auto"/>
                            <w:contextualSpacing/>
                            <w:rPr>
                              <w:rFonts w:cstheme="minorHAnsi"/>
                              <w:sz w:val="18"/>
                              <w:szCs w:val="18"/>
                              <w:u w:val="single"/>
                              <w:lang w:val="de-CH"/>
                            </w:rPr>
                          </w:pPr>
                          <w:r w:rsidRPr="00C60B25">
                            <w:rPr>
                              <w:rFonts w:cstheme="minorHAnsi"/>
                              <w:sz w:val="18"/>
                              <w:szCs w:val="18"/>
                              <w:lang w:val="de-CH"/>
                            </w:rPr>
                            <w:t>www.pr2.de</w:t>
                          </w:r>
                          <w:r w:rsidRPr="00950735">
                            <w:rPr>
                              <w:rFonts w:cstheme="minorHAnsi"/>
                              <w:sz w:val="18"/>
                              <w:szCs w:val="18"/>
                              <w:u w:val="single"/>
                              <w:lang w:val="de-CH"/>
                            </w:rPr>
                            <w:t xml:space="preserve"> </w:t>
                          </w:r>
                        </w:p>
                        <w:p w:rsidR="00104A6A" w:rsidRDefault="00104A6A" w:rsidP="00104A6A"/>
                        <w:p w:rsidR="00F25B81" w:rsidRDefault="00F25B81" w:rsidP="00F25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06D43" id="Textfeld 2" o:spid="_x0000_s1026" style="position:absolute;margin-left:372.3pt;margin-top:133.75pt;width:145.65pt;height:2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2994,26099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" o:allowincell="f" adj="-11796480,,5400" path="m26159,l1372994,r,2562225c1087244,2559050,849119,2613025,563369,2609850l26159,2076450c46479,1384371,-41786,692186,26159,xe" filled="f" stroked="f" strokeweight="0">
              <v:stroke joinstyle="miter"/>
              <v:formulas/>
              <v:path o:connecttype="custom" o:connectlocs="35243,0;1849755,0;1849755,3548328;758994,3614282;35243,2875597;35243,0" o:connectangles="0,0,0,0,0,0" textboxrect="0,0,1372994,2609984"/>
              <v:textbox>
                <w:txbxContent>
                  <w:p w:rsidR="00104A6A" w:rsidRDefault="00104A6A" w:rsidP="00104A6A">
                    <w:pPr>
                      <w:tabs>
                        <w:tab w:val="left" w:pos="142"/>
                      </w:tabs>
                      <w:spacing w:line="288" w:lineRule="auto"/>
                      <w:contextualSpacing/>
                      <w:rPr>
                        <w:rFonts w:cstheme="minorHAnsi"/>
                        <w:b/>
                        <w:sz w:val="18"/>
                        <w:szCs w:val="18"/>
                      </w:rPr>
                    </w:pPr>
                    <w:r>
                      <w:rPr>
                        <w:rFonts w:cstheme="minorHAnsi"/>
                        <w:b/>
                        <w:sz w:val="18"/>
                        <w:szCs w:val="18"/>
                      </w:rPr>
                      <w:t>Geschäftsstelle</w:t>
                    </w:r>
                    <w:r>
                      <w:rPr>
                        <w:rFonts w:cstheme="minorHAnsi"/>
                        <w:b/>
                        <w:sz w:val="18"/>
                        <w:szCs w:val="18"/>
                      </w:rPr>
                      <w:br/>
                    </w:r>
                    <w:r w:rsidRPr="00D07C35">
                      <w:rPr>
                        <w:rFonts w:cstheme="minorHAnsi"/>
                        <w:b/>
                        <w:sz w:val="18"/>
                        <w:szCs w:val="18"/>
                      </w:rPr>
                      <w:t>Oberschwäbische Barockstraße</w:t>
                    </w:r>
                  </w:p>
                  <w:p w:rsidR="00E80C78" w:rsidRPr="00D07C35" w:rsidRDefault="00E80C78" w:rsidP="00104A6A">
                    <w:pPr>
                      <w:tabs>
                        <w:tab w:val="left" w:pos="142"/>
                      </w:tabs>
                      <w:spacing w:line="288" w:lineRule="auto"/>
                      <w:contextualSpacing/>
                      <w:rPr>
                        <w:rFonts w:cstheme="minorHAnsi"/>
                        <w:b/>
                        <w:sz w:val="18"/>
                        <w:szCs w:val="18"/>
                      </w:rPr>
                    </w:pPr>
                    <w:r>
                      <w:rPr>
                        <w:rFonts w:cstheme="minorHAnsi"/>
                        <w:b/>
                        <w:sz w:val="18"/>
                        <w:szCs w:val="18"/>
                      </w:rPr>
                      <w:t>c/o Oberschwaben Tourismus GmbH</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Stefanie Negd</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Neues Kloster 1</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88427 Bad Schussenried</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Tel. +49 (0)7583 92638-22</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Fax +49 (0)7583 92638-29</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negd@oberschwaben-tourismus.de</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www.oberschwaben-tourismus.de</w:t>
                    </w:r>
                  </w:p>
                  <w:p w:rsidR="00104A6A" w:rsidRPr="00F44EE6" w:rsidRDefault="00945454" w:rsidP="00104A6A">
                    <w:pPr>
                      <w:tabs>
                        <w:tab w:val="left" w:pos="142"/>
                      </w:tabs>
                      <w:spacing w:line="288" w:lineRule="auto"/>
                      <w:contextualSpacing/>
                      <w:rPr>
                        <w:rFonts w:cstheme="minorHAnsi"/>
                        <w:sz w:val="18"/>
                        <w:szCs w:val="18"/>
                        <w:lang w:val="en-US"/>
                      </w:rPr>
                    </w:pPr>
                    <w:hyperlink r:id="rId3" w:history="1">
                      <w:r w:rsidR="00104A6A" w:rsidRPr="00F44EE6">
                        <w:rPr>
                          <w:rStyle w:val="Hyperlink"/>
                          <w:rFonts w:cstheme="minorHAnsi"/>
                          <w:color w:val="auto"/>
                          <w:sz w:val="18"/>
                          <w:szCs w:val="18"/>
                          <w:u w:val="none"/>
                          <w:lang w:val="en-US"/>
                        </w:rPr>
                        <w:t>www.himmelreich-des-barock.de</w:t>
                      </w:r>
                    </w:hyperlink>
                  </w:p>
                  <w:p w:rsidR="00104A6A" w:rsidRPr="00F44EE6" w:rsidRDefault="00104A6A" w:rsidP="00104A6A">
                    <w:pPr>
                      <w:tabs>
                        <w:tab w:val="left" w:pos="142"/>
                      </w:tabs>
                      <w:spacing w:line="288" w:lineRule="auto"/>
                      <w:contextualSpacing/>
                      <w:rPr>
                        <w:rFonts w:cstheme="minorHAnsi"/>
                        <w:sz w:val="18"/>
                        <w:szCs w:val="18"/>
                        <w:lang w:val="en-US"/>
                      </w:rPr>
                    </w:pPr>
                  </w:p>
                  <w:p w:rsidR="00104A6A" w:rsidRPr="00284AB8" w:rsidRDefault="00104A6A" w:rsidP="00104A6A">
                    <w:pPr>
                      <w:tabs>
                        <w:tab w:val="left" w:pos="142"/>
                      </w:tabs>
                      <w:spacing w:line="288" w:lineRule="auto"/>
                      <w:contextualSpacing/>
                      <w:rPr>
                        <w:rFonts w:cstheme="minorHAnsi"/>
                        <w:sz w:val="18"/>
                        <w:szCs w:val="18"/>
                      </w:rPr>
                    </w:pPr>
                    <w:r w:rsidRPr="00284AB8">
                      <w:rPr>
                        <w:rFonts w:cstheme="minorHAnsi"/>
                        <w:sz w:val="18"/>
                        <w:szCs w:val="18"/>
                      </w:rPr>
                      <w:t>Pressestelle</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PR2 Petra Reinmöller </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Public Relations GmbH </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PR2 Businesspark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Max-Stromeyer-Str. 116</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D-78467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 xml:space="preserve">Tel.  +49 </w:t>
                    </w:r>
                    <w:r>
                      <w:rPr>
                        <w:rFonts w:cstheme="minorHAnsi"/>
                        <w:sz w:val="18"/>
                        <w:szCs w:val="18"/>
                        <w:lang w:val="de-CH"/>
                      </w:rPr>
                      <w:t>(0)</w:t>
                    </w:r>
                    <w:r w:rsidRPr="00950735">
                      <w:rPr>
                        <w:rFonts w:cstheme="minorHAnsi"/>
                        <w:sz w:val="18"/>
                        <w:szCs w:val="18"/>
                        <w:lang w:val="de-CH"/>
                      </w:rPr>
                      <w:t>7531 36937-10</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Fax  +49</w:t>
                    </w:r>
                    <w:r>
                      <w:rPr>
                        <w:rFonts w:cstheme="minorHAnsi"/>
                        <w:sz w:val="18"/>
                        <w:szCs w:val="18"/>
                        <w:lang w:val="de-CH"/>
                      </w:rPr>
                      <w:t>(0)</w:t>
                    </w:r>
                    <w:r w:rsidRPr="00950735">
                      <w:rPr>
                        <w:rFonts w:cstheme="minorHAnsi"/>
                        <w:sz w:val="18"/>
                        <w:szCs w:val="18"/>
                        <w:lang w:val="de-CH"/>
                      </w:rPr>
                      <w:t xml:space="preserve"> 7531 36937-22 </w:t>
                    </w:r>
                  </w:p>
                  <w:p w:rsidR="00104A6A" w:rsidRPr="00950735" w:rsidRDefault="00104A6A" w:rsidP="00104A6A">
                    <w:pPr>
                      <w:tabs>
                        <w:tab w:val="left" w:pos="142"/>
                      </w:tabs>
                      <w:spacing w:line="288" w:lineRule="auto"/>
                      <w:contextualSpacing/>
                      <w:rPr>
                        <w:rFonts w:cstheme="minorHAnsi"/>
                        <w:sz w:val="18"/>
                        <w:szCs w:val="18"/>
                        <w:u w:val="single"/>
                        <w:lang w:val="de-CH"/>
                      </w:rPr>
                    </w:pPr>
                    <w:r w:rsidRPr="00C60B25">
                      <w:rPr>
                        <w:rFonts w:cstheme="minorHAnsi"/>
                        <w:sz w:val="18"/>
                        <w:szCs w:val="18"/>
                        <w:lang w:val="de-CH"/>
                      </w:rPr>
                      <w:t>www.pr2.de</w:t>
                    </w:r>
                    <w:r w:rsidRPr="00950735">
                      <w:rPr>
                        <w:rFonts w:cstheme="minorHAnsi"/>
                        <w:sz w:val="18"/>
                        <w:szCs w:val="18"/>
                        <w:u w:val="single"/>
                        <w:lang w:val="de-CH"/>
                      </w:rPr>
                      <w:t xml:space="preserve"> </w:t>
                    </w:r>
                  </w:p>
                  <w:p w:rsidR="00104A6A" w:rsidRDefault="00104A6A" w:rsidP="00104A6A"/>
                  <w:p w:rsidR="00F25B81" w:rsidRDefault="00F25B81" w:rsidP="00F25B81"/>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01"/>
    <w:rsid w:val="0000212A"/>
    <w:rsid w:val="0001571A"/>
    <w:rsid w:val="0002107F"/>
    <w:rsid w:val="000372E8"/>
    <w:rsid w:val="00042BB3"/>
    <w:rsid w:val="00064C04"/>
    <w:rsid w:val="00065915"/>
    <w:rsid w:val="000829C4"/>
    <w:rsid w:val="00091CB5"/>
    <w:rsid w:val="000B24F0"/>
    <w:rsid w:val="000B6F93"/>
    <w:rsid w:val="000C7462"/>
    <w:rsid w:val="000E0840"/>
    <w:rsid w:val="000E6C54"/>
    <w:rsid w:val="000F4601"/>
    <w:rsid w:val="00104A6A"/>
    <w:rsid w:val="00112B15"/>
    <w:rsid w:val="00113893"/>
    <w:rsid w:val="00126094"/>
    <w:rsid w:val="001334AC"/>
    <w:rsid w:val="0014749C"/>
    <w:rsid w:val="001520AF"/>
    <w:rsid w:val="00156C6A"/>
    <w:rsid w:val="0017119F"/>
    <w:rsid w:val="00173309"/>
    <w:rsid w:val="0017399C"/>
    <w:rsid w:val="001971F2"/>
    <w:rsid w:val="001A311D"/>
    <w:rsid w:val="001A6F42"/>
    <w:rsid w:val="001C03B5"/>
    <w:rsid w:val="001C0ABC"/>
    <w:rsid w:val="001C5B98"/>
    <w:rsid w:val="001F051A"/>
    <w:rsid w:val="00203DF5"/>
    <w:rsid w:val="00214544"/>
    <w:rsid w:val="00215D43"/>
    <w:rsid w:val="00216FBC"/>
    <w:rsid w:val="0022124E"/>
    <w:rsid w:val="00233F0F"/>
    <w:rsid w:val="00253501"/>
    <w:rsid w:val="00265F15"/>
    <w:rsid w:val="00284AB8"/>
    <w:rsid w:val="002A06B0"/>
    <w:rsid w:val="002A2CEA"/>
    <w:rsid w:val="002B0097"/>
    <w:rsid w:val="002B272A"/>
    <w:rsid w:val="002B7C7F"/>
    <w:rsid w:val="002E04F8"/>
    <w:rsid w:val="002F1C51"/>
    <w:rsid w:val="003055AA"/>
    <w:rsid w:val="00307723"/>
    <w:rsid w:val="00321DAE"/>
    <w:rsid w:val="003248E3"/>
    <w:rsid w:val="00346074"/>
    <w:rsid w:val="003533D5"/>
    <w:rsid w:val="0037322A"/>
    <w:rsid w:val="00377DEA"/>
    <w:rsid w:val="0038636D"/>
    <w:rsid w:val="0039679F"/>
    <w:rsid w:val="003A2CB3"/>
    <w:rsid w:val="003D370C"/>
    <w:rsid w:val="003D6AB0"/>
    <w:rsid w:val="00411C8C"/>
    <w:rsid w:val="00430211"/>
    <w:rsid w:val="00447ABF"/>
    <w:rsid w:val="0045384B"/>
    <w:rsid w:val="00461C7D"/>
    <w:rsid w:val="004839D7"/>
    <w:rsid w:val="00491564"/>
    <w:rsid w:val="00493EDF"/>
    <w:rsid w:val="00495DEF"/>
    <w:rsid w:val="00496107"/>
    <w:rsid w:val="00496273"/>
    <w:rsid w:val="00496E43"/>
    <w:rsid w:val="004B7A43"/>
    <w:rsid w:val="004C4293"/>
    <w:rsid w:val="004C5C6E"/>
    <w:rsid w:val="004C741B"/>
    <w:rsid w:val="004D1D63"/>
    <w:rsid w:val="004E0D95"/>
    <w:rsid w:val="004F11B6"/>
    <w:rsid w:val="004F570E"/>
    <w:rsid w:val="00505ED8"/>
    <w:rsid w:val="00523492"/>
    <w:rsid w:val="005459A9"/>
    <w:rsid w:val="00550D7E"/>
    <w:rsid w:val="005572D0"/>
    <w:rsid w:val="00561ACC"/>
    <w:rsid w:val="00595BB2"/>
    <w:rsid w:val="005A3EC6"/>
    <w:rsid w:val="005D70AE"/>
    <w:rsid w:val="005F1F2E"/>
    <w:rsid w:val="006000C1"/>
    <w:rsid w:val="00611C18"/>
    <w:rsid w:val="00624026"/>
    <w:rsid w:val="00632B1C"/>
    <w:rsid w:val="00636760"/>
    <w:rsid w:val="00642B67"/>
    <w:rsid w:val="0065196F"/>
    <w:rsid w:val="006624FD"/>
    <w:rsid w:val="00663976"/>
    <w:rsid w:val="006811D6"/>
    <w:rsid w:val="00682647"/>
    <w:rsid w:val="006C31AD"/>
    <w:rsid w:val="006D719D"/>
    <w:rsid w:val="006E2144"/>
    <w:rsid w:val="006E3B6A"/>
    <w:rsid w:val="006F4396"/>
    <w:rsid w:val="00706788"/>
    <w:rsid w:val="0073104E"/>
    <w:rsid w:val="007330B5"/>
    <w:rsid w:val="0074039F"/>
    <w:rsid w:val="00741254"/>
    <w:rsid w:val="00755BA1"/>
    <w:rsid w:val="00756738"/>
    <w:rsid w:val="00761E88"/>
    <w:rsid w:val="0078301E"/>
    <w:rsid w:val="007C6FB8"/>
    <w:rsid w:val="007D0F30"/>
    <w:rsid w:val="007D5F29"/>
    <w:rsid w:val="007E34A4"/>
    <w:rsid w:val="007F73F7"/>
    <w:rsid w:val="00801152"/>
    <w:rsid w:val="00813ABE"/>
    <w:rsid w:val="00823151"/>
    <w:rsid w:val="00824AF1"/>
    <w:rsid w:val="00862C26"/>
    <w:rsid w:val="00863352"/>
    <w:rsid w:val="0087507E"/>
    <w:rsid w:val="008A6CF5"/>
    <w:rsid w:val="008E6200"/>
    <w:rsid w:val="008F6D5D"/>
    <w:rsid w:val="00933EC1"/>
    <w:rsid w:val="009407BB"/>
    <w:rsid w:val="00945454"/>
    <w:rsid w:val="00951334"/>
    <w:rsid w:val="009818B6"/>
    <w:rsid w:val="009872DF"/>
    <w:rsid w:val="0099794F"/>
    <w:rsid w:val="009A5D68"/>
    <w:rsid w:val="009B0BCA"/>
    <w:rsid w:val="00A22352"/>
    <w:rsid w:val="00A3255C"/>
    <w:rsid w:val="00A3312F"/>
    <w:rsid w:val="00A463A4"/>
    <w:rsid w:val="00A65C93"/>
    <w:rsid w:val="00A944AD"/>
    <w:rsid w:val="00AC4393"/>
    <w:rsid w:val="00AC6799"/>
    <w:rsid w:val="00AD3B5D"/>
    <w:rsid w:val="00AD6A58"/>
    <w:rsid w:val="00AF59EB"/>
    <w:rsid w:val="00B04C7F"/>
    <w:rsid w:val="00B22895"/>
    <w:rsid w:val="00B2564A"/>
    <w:rsid w:val="00B26ADB"/>
    <w:rsid w:val="00B44512"/>
    <w:rsid w:val="00B5656B"/>
    <w:rsid w:val="00B638B5"/>
    <w:rsid w:val="00B94F77"/>
    <w:rsid w:val="00C11D8C"/>
    <w:rsid w:val="00C13A55"/>
    <w:rsid w:val="00C16690"/>
    <w:rsid w:val="00C2452D"/>
    <w:rsid w:val="00C31865"/>
    <w:rsid w:val="00C31C0C"/>
    <w:rsid w:val="00C536FF"/>
    <w:rsid w:val="00C60B25"/>
    <w:rsid w:val="00C6321C"/>
    <w:rsid w:val="00C6395C"/>
    <w:rsid w:val="00C6588F"/>
    <w:rsid w:val="00CA6B58"/>
    <w:rsid w:val="00CD69CC"/>
    <w:rsid w:val="00CD6E5E"/>
    <w:rsid w:val="00CE2069"/>
    <w:rsid w:val="00CE2C1D"/>
    <w:rsid w:val="00D01634"/>
    <w:rsid w:val="00D12976"/>
    <w:rsid w:val="00D26153"/>
    <w:rsid w:val="00D56289"/>
    <w:rsid w:val="00D70E0E"/>
    <w:rsid w:val="00D933A2"/>
    <w:rsid w:val="00D958E7"/>
    <w:rsid w:val="00DA48AB"/>
    <w:rsid w:val="00DB20D0"/>
    <w:rsid w:val="00DE439C"/>
    <w:rsid w:val="00DF134D"/>
    <w:rsid w:val="00E0202E"/>
    <w:rsid w:val="00E404FB"/>
    <w:rsid w:val="00E41826"/>
    <w:rsid w:val="00E42B98"/>
    <w:rsid w:val="00E5027E"/>
    <w:rsid w:val="00E80C78"/>
    <w:rsid w:val="00E86E30"/>
    <w:rsid w:val="00E87F2F"/>
    <w:rsid w:val="00EA4A7B"/>
    <w:rsid w:val="00EA5207"/>
    <w:rsid w:val="00EB130D"/>
    <w:rsid w:val="00EB1B77"/>
    <w:rsid w:val="00EB2768"/>
    <w:rsid w:val="00EB53C4"/>
    <w:rsid w:val="00EC6BE6"/>
    <w:rsid w:val="00ED4782"/>
    <w:rsid w:val="00ED7312"/>
    <w:rsid w:val="00EE7343"/>
    <w:rsid w:val="00F10579"/>
    <w:rsid w:val="00F14AF9"/>
    <w:rsid w:val="00F23243"/>
    <w:rsid w:val="00F25B81"/>
    <w:rsid w:val="00F33150"/>
    <w:rsid w:val="00F42EE1"/>
    <w:rsid w:val="00F44EE6"/>
    <w:rsid w:val="00F57D03"/>
    <w:rsid w:val="00F6530E"/>
    <w:rsid w:val="00F7089E"/>
    <w:rsid w:val="00F77ABA"/>
    <w:rsid w:val="00F81D9B"/>
    <w:rsid w:val="00F95F47"/>
    <w:rsid w:val="00F96BFF"/>
    <w:rsid w:val="00FC237B"/>
    <w:rsid w:val="00FC3B36"/>
    <w:rsid w:val="00FD1A94"/>
    <w:rsid w:val="00FE5054"/>
    <w:rsid w:val="00FF00CC"/>
    <w:rsid w:val="00FF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F386131"/>
  <w15:docId w15:val="{6549E40D-BB9C-4D2B-B8E5-6B0518E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A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6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2647"/>
  </w:style>
  <w:style w:type="paragraph" w:styleId="Fuzeile">
    <w:name w:val="footer"/>
    <w:basedOn w:val="Standard"/>
    <w:link w:val="FuzeileZchn"/>
    <w:uiPriority w:val="99"/>
    <w:unhideWhenUsed/>
    <w:rsid w:val="006826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2647"/>
  </w:style>
  <w:style w:type="paragraph" w:styleId="Sprechblasentext">
    <w:name w:val="Balloon Text"/>
    <w:basedOn w:val="Standard"/>
    <w:link w:val="SprechblasentextZchn"/>
    <w:uiPriority w:val="99"/>
    <w:semiHidden/>
    <w:unhideWhenUsed/>
    <w:rsid w:val="00682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647"/>
    <w:rPr>
      <w:rFonts w:ascii="Tahoma" w:hAnsi="Tahoma" w:cs="Tahoma"/>
      <w:sz w:val="16"/>
      <w:szCs w:val="16"/>
    </w:rPr>
  </w:style>
  <w:style w:type="character" w:styleId="Hyperlink">
    <w:name w:val="Hyperlink"/>
    <w:rsid w:val="004D1D63"/>
    <w:rPr>
      <w:color w:val="0000FF"/>
      <w:u w:val="single"/>
    </w:rPr>
  </w:style>
  <w:style w:type="character" w:styleId="BesuchterLink">
    <w:name w:val="FollowedHyperlink"/>
    <w:basedOn w:val="Absatz-Standardschriftart"/>
    <w:uiPriority w:val="99"/>
    <w:semiHidden/>
    <w:unhideWhenUsed/>
    <w:rsid w:val="00065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74998">
      <w:bodyDiv w:val="1"/>
      <w:marLeft w:val="0"/>
      <w:marRight w:val="0"/>
      <w:marTop w:val="0"/>
      <w:marBottom w:val="0"/>
      <w:divBdr>
        <w:top w:val="none" w:sz="0" w:space="0" w:color="auto"/>
        <w:left w:val="none" w:sz="0" w:space="0" w:color="auto"/>
        <w:bottom w:val="none" w:sz="0" w:space="0" w:color="auto"/>
        <w:right w:val="none" w:sz="0" w:space="0" w:color="auto"/>
      </w:divBdr>
    </w:div>
    <w:div w:id="18355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melreich-des-barock.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mmelreich-des-barock.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immelreich-des-barock.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oberschwaben-tourismus.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2.de/pressefach/8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himmelreich-des-barock.de" TargetMode="External"/><Relationship Id="rId2" Type="http://schemas.openxmlformats.org/officeDocument/2006/relationships/hyperlink" Target="http://www.himmelreich-des-barock.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960C-2192-4C31-B21C-E7536A95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PR2</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PR2 - Annika Noehre</dc:creator>
  <cp:lastModifiedBy>PR2 - Philipp Queiser</cp:lastModifiedBy>
  <cp:revision>7</cp:revision>
  <cp:lastPrinted>2019-06-03T13:21:00Z</cp:lastPrinted>
  <dcterms:created xsi:type="dcterms:W3CDTF">2019-06-18T09:25:00Z</dcterms:created>
  <dcterms:modified xsi:type="dcterms:W3CDTF">2019-06-25T09:43:00Z</dcterms:modified>
</cp:coreProperties>
</file>