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26" w:rsidRDefault="00C2452D" w:rsidP="00C6588F">
      <w:pPr>
        <w:spacing w:after="80" w:line="300" w:lineRule="auto"/>
      </w:pPr>
      <w:r>
        <w:t>P</w:t>
      </w:r>
      <w:r w:rsidR="00E87F2F">
        <w:t>RESSE</w:t>
      </w:r>
      <w:r w:rsidR="007C6FB8">
        <w:t>MELDUNG</w:t>
      </w:r>
      <w:r w:rsidR="00E87F2F">
        <w:t xml:space="preserve"> (</w:t>
      </w:r>
      <w:r w:rsidR="002B7750" w:rsidRPr="00316EDD">
        <w:rPr>
          <w:b/>
        </w:rPr>
        <w:t>KURZ</w:t>
      </w:r>
      <w:r w:rsidR="003D6AB0" w:rsidRPr="00316EDD">
        <w:rPr>
          <w:b/>
        </w:rPr>
        <w:t>FASSUNG</w:t>
      </w:r>
      <w:r w:rsidR="003D6AB0">
        <w:t xml:space="preserve"> </w:t>
      </w:r>
      <w:r w:rsidR="00E42B98" w:rsidRPr="00215D43">
        <w:t>–</w:t>
      </w:r>
      <w:r w:rsidR="003D6AB0" w:rsidRPr="00215D43">
        <w:t xml:space="preserve"> </w:t>
      </w:r>
      <w:r w:rsidR="002B7750">
        <w:t>2</w:t>
      </w:r>
      <w:r w:rsidR="00796943">
        <w:t>.</w:t>
      </w:r>
      <w:r w:rsidR="00316EDD">
        <w:t xml:space="preserve">120 </w:t>
      </w:r>
      <w:r w:rsidR="00682647" w:rsidRPr="00215D43">
        <w:t>Zeichen</w:t>
      </w:r>
      <w:r w:rsidR="00682647">
        <w:t>)</w:t>
      </w:r>
    </w:p>
    <w:p w:rsidR="00C60B25" w:rsidRDefault="00C60B25" w:rsidP="00C6588F">
      <w:pPr>
        <w:spacing w:after="80" w:line="300" w:lineRule="auto"/>
      </w:pPr>
    </w:p>
    <w:p w:rsidR="00761E88" w:rsidRPr="00682647" w:rsidRDefault="00DB77B5" w:rsidP="00C6588F">
      <w:pPr>
        <w:spacing w:after="80" w:line="300" w:lineRule="auto"/>
      </w:pPr>
      <w:r>
        <w:t xml:space="preserve">Vom </w:t>
      </w:r>
      <w:r w:rsidR="000A2077">
        <w:t>8. bis 16. August 2020</w:t>
      </w:r>
      <w:r>
        <w:t xml:space="preserve"> </w:t>
      </w:r>
      <w:r w:rsidR="008049E0">
        <w:t xml:space="preserve">hört man an der </w:t>
      </w:r>
      <w:r>
        <w:t xml:space="preserve">Oberschwäbischen </w:t>
      </w:r>
      <w:r w:rsidR="008049E0">
        <w:br/>
      </w:r>
      <w:r>
        <w:t>Barockstraße eine</w:t>
      </w:r>
      <w:r w:rsidR="008049E0">
        <w:t>r</w:t>
      </w:r>
      <w:r>
        <w:t xml:space="preserve"> ganze</w:t>
      </w:r>
      <w:r w:rsidR="008049E0">
        <w:t>n</w:t>
      </w:r>
      <w:r>
        <w:t xml:space="preserve"> Epoche zu</w:t>
      </w:r>
    </w:p>
    <w:p w:rsidR="00761E88" w:rsidRPr="00CA5D55" w:rsidRDefault="00740CAD" w:rsidP="006E2144">
      <w:pPr>
        <w:spacing w:after="80" w:line="300" w:lineRule="auto"/>
        <w:ind w:right="284"/>
        <w:rPr>
          <w:sz w:val="34"/>
          <w:szCs w:val="34"/>
        </w:rPr>
      </w:pPr>
      <w:r w:rsidRPr="00CA5D55">
        <w:rPr>
          <w:sz w:val="34"/>
          <w:szCs w:val="34"/>
        </w:rPr>
        <w:t xml:space="preserve">BAROCKwoche wird </w:t>
      </w:r>
      <w:r w:rsidR="0094469C" w:rsidRPr="00CA5D55">
        <w:rPr>
          <w:sz w:val="34"/>
          <w:szCs w:val="34"/>
        </w:rPr>
        <w:t xml:space="preserve">2020 </w:t>
      </w:r>
      <w:r w:rsidRPr="00CA5D55">
        <w:rPr>
          <w:sz w:val="34"/>
          <w:szCs w:val="34"/>
        </w:rPr>
        <w:t xml:space="preserve">zum Ohrenschmaus </w:t>
      </w:r>
    </w:p>
    <w:p w:rsidR="00EE7343" w:rsidRDefault="007D2188" w:rsidP="00EE7343">
      <w:pPr>
        <w:spacing w:after="80" w:line="300" w:lineRule="auto"/>
        <w:rPr>
          <w:b/>
        </w:rPr>
      </w:pPr>
      <w:r>
        <w:rPr>
          <w:b/>
        </w:rPr>
        <w:t>Bad Schussenried</w:t>
      </w:r>
      <w:r w:rsidR="00065915" w:rsidRPr="00E07226">
        <w:rPr>
          <w:b/>
        </w:rPr>
        <w:t xml:space="preserve">, </w:t>
      </w:r>
      <w:r w:rsidR="00566ECC">
        <w:rPr>
          <w:b/>
        </w:rPr>
        <w:t>13</w:t>
      </w:r>
      <w:bookmarkStart w:id="0" w:name="_GoBack"/>
      <w:bookmarkEnd w:id="0"/>
      <w:r w:rsidR="00C6395C" w:rsidRPr="00E07226">
        <w:rPr>
          <w:b/>
        </w:rPr>
        <w:t xml:space="preserve">. </w:t>
      </w:r>
      <w:r w:rsidR="009B7EDB" w:rsidRPr="00E07226">
        <w:rPr>
          <w:b/>
        </w:rPr>
        <w:t xml:space="preserve">Juli </w:t>
      </w:r>
      <w:r w:rsidR="001334AC" w:rsidRPr="00E07226">
        <w:rPr>
          <w:b/>
        </w:rPr>
        <w:t>20</w:t>
      </w:r>
      <w:r w:rsidR="001536B4">
        <w:rPr>
          <w:b/>
        </w:rPr>
        <w:t>20</w:t>
      </w:r>
      <w:r w:rsidR="00F96BFF" w:rsidRPr="00E07226">
        <w:rPr>
          <w:b/>
        </w:rPr>
        <w:t xml:space="preserve"> </w:t>
      </w:r>
      <w:r w:rsidR="009818B6" w:rsidRPr="00E07226">
        <w:rPr>
          <w:b/>
        </w:rPr>
        <w:t>–</w:t>
      </w:r>
      <w:r w:rsidR="00642B67" w:rsidRPr="00E07226">
        <w:rPr>
          <w:b/>
        </w:rPr>
        <w:t xml:space="preserve"> </w:t>
      </w:r>
      <w:r w:rsidR="00DB77B5">
        <w:rPr>
          <w:b/>
        </w:rPr>
        <w:t xml:space="preserve">Prachtorgeln, </w:t>
      </w:r>
      <w:r w:rsidR="00E07226" w:rsidRPr="00E07226">
        <w:rPr>
          <w:b/>
        </w:rPr>
        <w:t xml:space="preserve">Barock-Führungen mit Musikeinlagen und </w:t>
      </w:r>
      <w:r w:rsidR="00DB77B5">
        <w:rPr>
          <w:b/>
        </w:rPr>
        <w:t xml:space="preserve">Einblicke ins Alltagsleben des 18. Jahrhunderts </w:t>
      </w:r>
      <w:r w:rsidR="00E07226" w:rsidRPr="00E07226">
        <w:rPr>
          <w:b/>
        </w:rPr>
        <w:t xml:space="preserve">sind </w:t>
      </w:r>
      <w:r w:rsidR="00EF09BE">
        <w:rPr>
          <w:b/>
        </w:rPr>
        <w:t xml:space="preserve">nur ein paar der </w:t>
      </w:r>
      <w:r w:rsidR="00E07226" w:rsidRPr="00E07226">
        <w:rPr>
          <w:b/>
        </w:rPr>
        <w:t xml:space="preserve">Zutaten für die </w:t>
      </w:r>
      <w:r w:rsidR="002E04F8" w:rsidRPr="00E07226">
        <w:rPr>
          <w:b/>
        </w:rPr>
        <w:t>BAROCKwoche</w:t>
      </w:r>
      <w:r w:rsidR="00E07226" w:rsidRPr="00E07226">
        <w:rPr>
          <w:b/>
        </w:rPr>
        <w:t xml:space="preserve"> 2020</w:t>
      </w:r>
      <w:r w:rsidR="000A2077">
        <w:rPr>
          <w:b/>
        </w:rPr>
        <w:t xml:space="preserve">. </w:t>
      </w:r>
      <w:r w:rsidR="00EF09BE">
        <w:rPr>
          <w:b/>
        </w:rPr>
        <w:t xml:space="preserve">Vom </w:t>
      </w:r>
      <w:r w:rsidR="00E07226" w:rsidRPr="00E07226">
        <w:rPr>
          <w:b/>
        </w:rPr>
        <w:t>8</w:t>
      </w:r>
      <w:r w:rsidR="00EE7343" w:rsidRPr="00E07226">
        <w:rPr>
          <w:b/>
        </w:rPr>
        <w:t>. bis 1</w:t>
      </w:r>
      <w:r w:rsidR="00E07226" w:rsidRPr="00E07226">
        <w:rPr>
          <w:b/>
        </w:rPr>
        <w:t>6</w:t>
      </w:r>
      <w:r w:rsidR="00EE7343" w:rsidRPr="00E07226">
        <w:rPr>
          <w:b/>
        </w:rPr>
        <w:t xml:space="preserve">. August </w:t>
      </w:r>
      <w:r w:rsidR="00EF09BE">
        <w:rPr>
          <w:b/>
        </w:rPr>
        <w:t xml:space="preserve">entführen </w:t>
      </w:r>
      <w:r w:rsidR="00251EFD">
        <w:rPr>
          <w:b/>
        </w:rPr>
        <w:t>1</w:t>
      </w:r>
      <w:r w:rsidR="00316EDD">
        <w:rPr>
          <w:b/>
        </w:rPr>
        <w:t>8</w:t>
      </w:r>
      <w:r w:rsidR="00EF09BE">
        <w:rPr>
          <w:b/>
        </w:rPr>
        <w:t xml:space="preserve"> Stationen </w:t>
      </w:r>
      <w:r w:rsidR="00E07226">
        <w:rPr>
          <w:b/>
        </w:rPr>
        <w:t xml:space="preserve">entlang der Oberschwäbischen Barockstraße </w:t>
      </w:r>
      <w:r w:rsidR="00EF09BE">
        <w:rPr>
          <w:b/>
        </w:rPr>
        <w:t>in die sinnesfrohe Epoche</w:t>
      </w:r>
      <w:r w:rsidR="002E04F8" w:rsidRPr="00065915">
        <w:rPr>
          <w:b/>
        </w:rPr>
        <w:t>.</w:t>
      </w:r>
      <w:r w:rsidR="000A2077">
        <w:rPr>
          <w:b/>
        </w:rPr>
        <w:t xml:space="preserve"> </w:t>
      </w:r>
      <w:r w:rsidR="00EF09BE">
        <w:rPr>
          <w:b/>
        </w:rPr>
        <w:t xml:space="preserve">Die </w:t>
      </w:r>
      <w:r w:rsidR="00EF09BE" w:rsidRPr="00DB77B5">
        <w:rPr>
          <w:b/>
        </w:rPr>
        <w:t>dritte</w:t>
      </w:r>
      <w:r w:rsidR="00EF09BE">
        <w:rPr>
          <w:b/>
        </w:rPr>
        <w:t xml:space="preserve"> Auflage der Veranstaltungsreihe </w:t>
      </w:r>
      <w:r w:rsidR="000A2077">
        <w:rPr>
          <w:b/>
        </w:rPr>
        <w:t xml:space="preserve">stellt das Hören in den Mittelpunkt, </w:t>
      </w:r>
      <w:r w:rsidR="00DB77B5">
        <w:rPr>
          <w:b/>
        </w:rPr>
        <w:t xml:space="preserve">das </w:t>
      </w:r>
      <w:r w:rsidR="000A2077">
        <w:rPr>
          <w:b/>
        </w:rPr>
        <w:t xml:space="preserve">Motto heißt </w:t>
      </w:r>
      <w:r w:rsidR="00E07226">
        <w:rPr>
          <w:b/>
        </w:rPr>
        <w:t>„Barock erlauschen“</w:t>
      </w:r>
      <w:r w:rsidR="000A2077">
        <w:rPr>
          <w:b/>
        </w:rPr>
        <w:t xml:space="preserve">. </w:t>
      </w:r>
    </w:p>
    <w:p w:rsidR="00316EDD" w:rsidRDefault="00316EDD" w:rsidP="00316EDD">
      <w:pPr>
        <w:spacing w:after="80" w:line="300" w:lineRule="auto"/>
      </w:pPr>
      <w:r>
        <w:t xml:space="preserve">In Schloss Achberg lässt sich beim „Musikalischen Schloss-Spaziergang“ mit barocker Live-Musik hautnah erleben, was die prachtvoll ausgestatteten Schlossräume mit den barocken Klängen und die barocken Klänge mit den Schlosssälen machen. Auch in Biberach gehen Wissensvermittlung und barocke Klangfülle Hand in Hand. Bei der </w:t>
      </w:r>
      <w:r w:rsidRPr="00796943">
        <w:t xml:space="preserve">Führung „Biberach Barock Spezial“ </w:t>
      </w:r>
      <w:r>
        <w:t>lernen Gäste im Museum den Dresdner Hofjuwelier und gebürtigen Biberacher Johann Melchior Dinglinger kennen und lauschen im Anschluss unter dem Deckengemälde von Johann Zick in der Stadtpfarrkirche einem Orgelvorspiel.</w:t>
      </w:r>
    </w:p>
    <w:p w:rsidR="002B7750" w:rsidRDefault="00E72D8E" w:rsidP="00796943">
      <w:pPr>
        <w:spacing w:after="80" w:line="300" w:lineRule="auto"/>
      </w:pPr>
      <w:r w:rsidRPr="00234589">
        <w:t>I</w:t>
      </w:r>
      <w:r w:rsidR="00DB77B5">
        <w:t xml:space="preserve">n der Zeit des Barock </w:t>
      </w:r>
      <w:r w:rsidR="00316EDD">
        <w:t xml:space="preserve">nämlich </w:t>
      </w:r>
      <w:r w:rsidR="00DB77B5">
        <w:t xml:space="preserve">erlebte </w:t>
      </w:r>
      <w:r w:rsidR="008049E0">
        <w:t xml:space="preserve">der </w:t>
      </w:r>
      <w:r w:rsidR="00DB77B5">
        <w:t>Orgel</w:t>
      </w:r>
      <w:r w:rsidR="008049E0">
        <w:t xml:space="preserve">bau </w:t>
      </w:r>
      <w:r w:rsidR="00DB77B5">
        <w:t xml:space="preserve">eine Blüte. Die Instrumente wurden größer, die Mechanik verfeinert. Rund 200 Orgeln </w:t>
      </w:r>
      <w:r w:rsidR="002B7750">
        <w:t xml:space="preserve">stehen </w:t>
      </w:r>
      <w:r w:rsidR="00DB77B5">
        <w:t xml:space="preserve">in Oberschwaben unter Denkmalschutz, viele davon aus dem 18. Jahrhundert. </w:t>
      </w:r>
      <w:r>
        <w:t xml:space="preserve">Während der BAROCKwoche </w:t>
      </w:r>
      <w:r w:rsidR="00316EDD">
        <w:t xml:space="preserve">werden </w:t>
      </w:r>
      <w:r>
        <w:t xml:space="preserve">Konzerten </w:t>
      </w:r>
      <w:r w:rsidR="00BB2F80">
        <w:t xml:space="preserve">auf </w:t>
      </w:r>
      <w:r>
        <w:t xml:space="preserve">den </w:t>
      </w:r>
      <w:r w:rsidR="00BB2F80">
        <w:t xml:space="preserve">schönsten und klangvollsten </w:t>
      </w:r>
      <w:r w:rsidR="00316EDD">
        <w:t xml:space="preserve">barocken </w:t>
      </w:r>
      <w:r>
        <w:t>Orgeln</w:t>
      </w:r>
      <w:r w:rsidR="00316EDD">
        <w:t xml:space="preserve"> der Region gespielt</w:t>
      </w:r>
      <w:r>
        <w:t>. So</w:t>
      </w:r>
      <w:r w:rsidR="00BB2F80">
        <w:t xml:space="preserve"> etwa auf der wohl berühmtesten, der Orgel von Joseph Gabler in der Weingartner Basilika. </w:t>
      </w:r>
    </w:p>
    <w:p w:rsidR="00BB2F80" w:rsidRDefault="002B7750" w:rsidP="002B7C7F">
      <w:pPr>
        <w:spacing w:after="80" w:line="300" w:lineRule="auto"/>
      </w:pPr>
      <w:r>
        <w:t>F</w:t>
      </w:r>
      <w:r w:rsidR="00754747">
        <w:t xml:space="preserve">ührungen durch Schlösser, geführte Kirchenrundgänge und Stadterkundungen </w:t>
      </w:r>
      <w:r w:rsidR="00316EDD">
        <w:t xml:space="preserve">geben </w:t>
      </w:r>
      <w:r w:rsidR="00754747">
        <w:t>Einblicke in</w:t>
      </w:r>
      <w:r w:rsidR="00796943">
        <w:t>s</w:t>
      </w:r>
      <w:r w:rsidR="00754747">
        <w:t xml:space="preserve"> </w:t>
      </w:r>
      <w:r w:rsidR="00796943">
        <w:t xml:space="preserve">Alltagsleben </w:t>
      </w:r>
      <w:r w:rsidR="00754747">
        <w:t>der Zeit</w:t>
      </w:r>
      <w:r>
        <w:t>.</w:t>
      </w:r>
      <w:r w:rsidR="00754747">
        <w:t xml:space="preserve"> So führt die „wunderfitzige“ Türmerfrau beim StadtSchauSpiel durch das Ravensburg des 18. Jahrhunderts. </w:t>
      </w:r>
      <w:r w:rsidR="00251EFD">
        <w:t xml:space="preserve">Im Neuen Schloss Tettnang plaudern Gräfin Sophia von Montfort und ihre Zofe Anna aus dem Nähkästchen. </w:t>
      </w:r>
      <w:r w:rsidR="00754747">
        <w:t>Und auch die Gaumenfreuden komm</w:t>
      </w:r>
      <w:r w:rsidR="00234589">
        <w:t>en</w:t>
      </w:r>
      <w:r w:rsidR="00754747">
        <w:t xml:space="preserve"> nicht zu kurz: Bei einer Führung durch Mengen geht</w:t>
      </w:r>
      <w:r w:rsidR="00234589">
        <w:t xml:space="preserve"> es </w:t>
      </w:r>
      <w:r w:rsidR="00754747">
        <w:t xml:space="preserve">um das historische und um das kulinarische Erbe der Barockzeit – serviert als </w:t>
      </w:r>
      <w:r w:rsidR="00796943">
        <w:t>Dreigänge-</w:t>
      </w:r>
      <w:r w:rsidR="00754747">
        <w:t>Menü in drei verschiedenen Gast</w:t>
      </w:r>
      <w:r w:rsidR="00234589">
        <w:t>häusern</w:t>
      </w:r>
      <w:r w:rsidR="00754747">
        <w:t xml:space="preserve">. </w:t>
      </w:r>
      <w:r w:rsidR="00316EDD">
        <w:br/>
      </w:r>
      <w:hyperlink r:id="rId7" w:history="1">
        <w:r w:rsidR="00316EDD" w:rsidRPr="0056015C">
          <w:rPr>
            <w:rStyle w:val="Hyperlink"/>
          </w:rPr>
          <w:t>www.himmelreich-des-barock.de</w:t>
        </w:r>
      </w:hyperlink>
      <w:r w:rsidR="00316EDD">
        <w:t xml:space="preserve"> </w:t>
      </w:r>
    </w:p>
    <w:p w:rsidR="00316EDD" w:rsidRDefault="00316EDD" w:rsidP="00430211">
      <w:pPr>
        <w:spacing w:after="80" w:line="300" w:lineRule="auto"/>
        <w:jc w:val="right"/>
        <w:rPr>
          <w:iCs/>
          <w:sz w:val="18"/>
        </w:rPr>
      </w:pPr>
    </w:p>
    <w:p w:rsidR="007D0F30" w:rsidRDefault="007D0F30" w:rsidP="00430211">
      <w:pPr>
        <w:spacing w:after="80" w:line="300" w:lineRule="auto"/>
        <w:jc w:val="right"/>
        <w:rPr>
          <w:iCs/>
          <w:sz w:val="18"/>
        </w:rPr>
      </w:pPr>
      <w:r w:rsidRPr="00430211">
        <w:rPr>
          <w:iCs/>
          <w:sz w:val="18"/>
        </w:rPr>
        <w:lastRenderedPageBreak/>
        <w:t>Abdruck frei. Beleg erbeten.</w:t>
      </w:r>
      <w:r w:rsidRPr="00430211">
        <w:rPr>
          <w:iCs/>
          <w:sz w:val="18"/>
        </w:rPr>
        <w:br/>
        <w:t xml:space="preserve">Pressemitteilung und Bilder zum Download </w:t>
      </w:r>
      <w:r w:rsidR="00430211">
        <w:rPr>
          <w:iCs/>
          <w:sz w:val="18"/>
        </w:rPr>
        <w:br/>
      </w:r>
      <w:r w:rsidRPr="00430211">
        <w:rPr>
          <w:iCs/>
          <w:sz w:val="18"/>
        </w:rPr>
        <w:t xml:space="preserve">unter </w:t>
      </w:r>
      <w:hyperlink r:id="rId8" w:history="1">
        <w:r w:rsidR="00065915" w:rsidRPr="00F5311E">
          <w:rPr>
            <w:rStyle w:val="Hyperlink"/>
            <w:iCs/>
            <w:sz w:val="18"/>
          </w:rPr>
          <w:t>http://www.pr2.de/pressefach/86</w:t>
        </w:r>
      </w:hyperlink>
    </w:p>
    <w:p w:rsidR="00065915" w:rsidRPr="00430211" w:rsidRDefault="00065915" w:rsidP="00430211">
      <w:pPr>
        <w:spacing w:after="80" w:line="300" w:lineRule="auto"/>
        <w:jc w:val="right"/>
        <w:rPr>
          <w:iCs/>
          <w:sz w:val="18"/>
        </w:rPr>
      </w:pPr>
    </w:p>
    <w:p w:rsidR="007D0F30" w:rsidRPr="006C31AD" w:rsidRDefault="006C31AD" w:rsidP="00C6588F">
      <w:pPr>
        <w:spacing w:after="80" w:line="300" w:lineRule="auto"/>
        <w:rPr>
          <w:b/>
          <w:iCs/>
        </w:rPr>
      </w:pPr>
      <w:r>
        <w:rPr>
          <w:b/>
          <w:iCs/>
        </w:rPr>
        <w:t>SERVICE</w:t>
      </w:r>
    </w:p>
    <w:p w:rsidR="00C31865" w:rsidRDefault="00C31865" w:rsidP="00EB53C4">
      <w:pPr>
        <w:spacing w:after="80" w:line="300" w:lineRule="auto"/>
        <w:rPr>
          <w:iCs/>
          <w:sz w:val="20"/>
        </w:rPr>
      </w:pPr>
      <w:r w:rsidRPr="007D0F30">
        <w:rPr>
          <w:b/>
          <w:iCs/>
          <w:sz w:val="20"/>
        </w:rPr>
        <w:t>Stationen der BAROCK</w:t>
      </w:r>
      <w:r>
        <w:rPr>
          <w:b/>
          <w:iCs/>
          <w:sz w:val="20"/>
        </w:rPr>
        <w:t xml:space="preserve">woche </w:t>
      </w:r>
      <w:r w:rsidRPr="007D0F30">
        <w:rPr>
          <w:b/>
          <w:iCs/>
          <w:sz w:val="20"/>
        </w:rPr>
        <w:t>finden sich in:</w:t>
      </w:r>
      <w:r w:rsidRPr="00EB53C4">
        <w:rPr>
          <w:iCs/>
          <w:sz w:val="20"/>
        </w:rPr>
        <w:t xml:space="preserve"> </w:t>
      </w:r>
      <w:r w:rsidR="00251EFD">
        <w:rPr>
          <w:iCs/>
          <w:sz w:val="20"/>
        </w:rPr>
        <w:t xml:space="preserve">Bad Buchau, </w:t>
      </w:r>
      <w:r w:rsidR="00316EDD">
        <w:rPr>
          <w:iCs/>
          <w:sz w:val="20"/>
        </w:rPr>
        <w:t xml:space="preserve">Bad-Schussenried, </w:t>
      </w:r>
      <w:r w:rsidR="00251EFD">
        <w:rPr>
          <w:iCs/>
          <w:sz w:val="20"/>
        </w:rPr>
        <w:t xml:space="preserve">Bad Waldsee, </w:t>
      </w:r>
      <w:r w:rsidR="00461C7D">
        <w:rPr>
          <w:iCs/>
          <w:sz w:val="20"/>
        </w:rPr>
        <w:t xml:space="preserve">Biberach a. d. Riss, </w:t>
      </w:r>
      <w:r w:rsidR="00251EFD">
        <w:rPr>
          <w:iCs/>
          <w:sz w:val="20"/>
        </w:rPr>
        <w:t xml:space="preserve">Kempten, Kißlegg, Langenargen, Memmingen, Mengen, Kloster Obermarchtal, Ravensburg, Kloster und Schloss Salem, Schloss Achberg, Sigmaringen, Tettnang, Uhldingen-Mühlhofen (Basilika Birnau), </w:t>
      </w:r>
      <w:r w:rsidR="00461C7D">
        <w:rPr>
          <w:iCs/>
          <w:sz w:val="20"/>
        </w:rPr>
        <w:t>Weingarten,</w:t>
      </w:r>
      <w:r w:rsidR="00461C7D" w:rsidRPr="00461C7D">
        <w:rPr>
          <w:iCs/>
          <w:sz w:val="20"/>
        </w:rPr>
        <w:t xml:space="preserve"> </w:t>
      </w:r>
      <w:r w:rsidR="00251EFD">
        <w:rPr>
          <w:iCs/>
          <w:sz w:val="20"/>
        </w:rPr>
        <w:t>Wolfegg</w:t>
      </w:r>
      <w:r>
        <w:rPr>
          <w:iCs/>
          <w:sz w:val="20"/>
        </w:rPr>
        <w:t>.</w:t>
      </w:r>
    </w:p>
    <w:p w:rsidR="00FC237B" w:rsidRPr="00EB53C4" w:rsidRDefault="00FC237B" w:rsidP="00C31865">
      <w:pPr>
        <w:spacing w:after="80" w:line="300" w:lineRule="auto"/>
        <w:rPr>
          <w:b/>
          <w:iCs/>
          <w:sz w:val="20"/>
        </w:rPr>
      </w:pPr>
    </w:p>
    <w:p w:rsidR="00316EDD" w:rsidRDefault="001334AC" w:rsidP="00EB53C4">
      <w:pPr>
        <w:spacing w:after="80" w:line="300" w:lineRule="auto"/>
        <w:rPr>
          <w:iCs/>
          <w:sz w:val="20"/>
          <w:szCs w:val="20"/>
        </w:rPr>
      </w:pPr>
      <w:r w:rsidRPr="00EB53C4">
        <w:rPr>
          <w:b/>
          <w:iCs/>
          <w:sz w:val="20"/>
        </w:rPr>
        <w:t>Die Oberschwäbische Barockstraße in Kürze:</w:t>
      </w:r>
      <w:r w:rsidR="00EB53C4">
        <w:rPr>
          <w:b/>
          <w:iCs/>
          <w:sz w:val="20"/>
        </w:rPr>
        <w:t xml:space="preserve"> </w:t>
      </w:r>
      <w:r w:rsidRPr="00EB53C4">
        <w:rPr>
          <w:iCs/>
          <w:sz w:val="20"/>
          <w:szCs w:val="20"/>
        </w:rPr>
        <w:t>Die Oberschwäbische Barockstraße ist eine der ersten Kultur- und Ferienstraßen Deutschlands, besteht aus vier Routen und zählt auf 760 Kilometern über 50 Erlebnisstationen.</w:t>
      </w:r>
    </w:p>
    <w:p w:rsidR="00316EDD" w:rsidRDefault="001334AC" w:rsidP="00EB53C4">
      <w:pPr>
        <w:spacing w:after="80" w:line="300" w:lineRule="auto"/>
        <w:rPr>
          <w:iCs/>
          <w:sz w:val="20"/>
          <w:szCs w:val="20"/>
        </w:rPr>
      </w:pPr>
      <w:r w:rsidRPr="00EB53C4">
        <w:rPr>
          <w:iCs/>
          <w:sz w:val="20"/>
          <w:szCs w:val="20"/>
        </w:rPr>
        <w:t>Die Hauptroute beginnt im Norden mit dem Kloster Wiblingen und führt über Biberach, Ochsenhausen, Bad Wurzach, Wolfegg und Kißlegg an den Bodensee nach Langenargen und zurück über Weingarten, Bad Waldsee, Bad Schussenried, Zwiefalten und Ehingen nach Ulm. Die Ostroute verbindet die Allgäu-Städte Memmingen, Ottobeuren, Kempten und Leutkirch und schließt in Kißlegg wieder an die Hauptroute an. Entlang der Westroute bereisen Barockbegeisterte das Kloster Wald, das Kloster Habsthal, das Kloster und Schloss Salem und die Basilika Birnau am Bodensee. Die Südroute führt von Langenargen aus in die Schweiz nach St. Gallen und Trogen bis hin zur Insel Mainau.</w:t>
      </w:r>
    </w:p>
    <w:p w:rsidR="00316EDD" w:rsidRDefault="001334AC" w:rsidP="00EB53C4">
      <w:pPr>
        <w:spacing w:after="80" w:line="300" w:lineRule="auto"/>
        <w:rPr>
          <w:iCs/>
          <w:sz w:val="20"/>
          <w:szCs w:val="20"/>
        </w:rPr>
      </w:pPr>
      <w:r w:rsidRPr="00EB53C4">
        <w:rPr>
          <w:iCs/>
          <w:sz w:val="20"/>
          <w:szCs w:val="20"/>
        </w:rPr>
        <w:t>Besucher können in sechs Themenwelten die Epoche des Barock entdecken: „BAROCK bestaunen“, „BAROCK genießen“, „BAROCK entspannen“, „BAROCK erlauschen“ und „BAROCK erschaudern“.</w:t>
      </w:r>
    </w:p>
    <w:p w:rsidR="001334AC" w:rsidRPr="00EB53C4" w:rsidRDefault="001334AC" w:rsidP="00EB53C4">
      <w:pPr>
        <w:spacing w:after="80" w:line="300" w:lineRule="auto"/>
        <w:rPr>
          <w:iCs/>
          <w:sz w:val="20"/>
          <w:szCs w:val="20"/>
        </w:rPr>
      </w:pPr>
      <w:r w:rsidRPr="00EB53C4">
        <w:rPr>
          <w:iCs/>
          <w:sz w:val="20"/>
          <w:szCs w:val="20"/>
        </w:rPr>
        <w:t xml:space="preserve">Die Oberschwaben Tourismus GmbH mit Sitz in Bad Schussenried ist Trägerin der Marke „Oberschwäbische Barockstraße“ und vermarktet die Ferienstraße national und international. Kontakt: Tel. +49 (0)7583 92638-0, </w:t>
      </w:r>
      <w:hyperlink r:id="rId9" w:history="1">
        <w:r w:rsidRPr="00EB53C4">
          <w:rPr>
            <w:iCs/>
            <w:sz w:val="20"/>
            <w:szCs w:val="20"/>
          </w:rPr>
          <w:t>info@oberschwaben-tourismus.de</w:t>
        </w:r>
      </w:hyperlink>
      <w:r w:rsidRPr="00EB53C4">
        <w:rPr>
          <w:iCs/>
          <w:sz w:val="20"/>
          <w:szCs w:val="20"/>
        </w:rPr>
        <w:t xml:space="preserve">, </w:t>
      </w:r>
      <w:hyperlink r:id="rId10" w:history="1">
        <w:r w:rsidRPr="00EB53C4">
          <w:rPr>
            <w:iCs/>
            <w:sz w:val="20"/>
            <w:szCs w:val="20"/>
          </w:rPr>
          <w:t>www.himmelreich-des-barock.de</w:t>
        </w:r>
      </w:hyperlink>
      <w:r w:rsidRPr="00EB53C4">
        <w:rPr>
          <w:iCs/>
          <w:sz w:val="20"/>
          <w:szCs w:val="20"/>
        </w:rPr>
        <w:t>.</w:t>
      </w:r>
    </w:p>
    <w:sectPr w:rsidR="001334AC" w:rsidRPr="00EB53C4" w:rsidSect="00316EDD">
      <w:headerReference w:type="default" r:id="rId11"/>
      <w:footerReference w:type="default" r:id="rId12"/>
      <w:headerReference w:type="first" r:id="rId13"/>
      <w:footerReference w:type="first" r:id="rId14"/>
      <w:pgSz w:w="11906" w:h="16838"/>
      <w:pgMar w:top="2658" w:right="3401"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47" w:rsidRDefault="00682647" w:rsidP="00682647">
      <w:pPr>
        <w:spacing w:after="0" w:line="240" w:lineRule="auto"/>
      </w:pPr>
      <w:r>
        <w:separator/>
      </w:r>
    </w:p>
  </w:endnote>
  <w:endnote w:type="continuationSeparator" w:id="0">
    <w:p w:rsidR="00682647" w:rsidRDefault="00682647" w:rsidP="0068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510799"/>
      <w:docPartObj>
        <w:docPartGallery w:val="Page Numbers (Bottom of Page)"/>
        <w:docPartUnique/>
      </w:docPartObj>
    </w:sdtPr>
    <w:sdtEndPr/>
    <w:sdtContent>
      <w:p w:rsidR="00F25B81" w:rsidRDefault="00F25B81">
        <w:pPr>
          <w:pStyle w:val="Fuzeile"/>
          <w:jc w:val="right"/>
        </w:pPr>
        <w:r>
          <w:fldChar w:fldCharType="begin"/>
        </w:r>
        <w:r>
          <w:instrText>PAGE   \* MERGEFORMAT</w:instrText>
        </w:r>
        <w:r>
          <w:fldChar w:fldCharType="separate"/>
        </w:r>
        <w:r w:rsidR="00566ECC">
          <w:rPr>
            <w:noProof/>
          </w:rPr>
          <w:t>2</w:t>
        </w:r>
        <w:r>
          <w:fldChar w:fldCharType="end"/>
        </w:r>
      </w:p>
    </w:sdtContent>
  </w:sdt>
  <w:p w:rsidR="00F25B81" w:rsidRPr="00F25B81" w:rsidRDefault="00F25B81" w:rsidP="00F25B8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16882"/>
      <w:docPartObj>
        <w:docPartGallery w:val="Page Numbers (Bottom of Page)"/>
        <w:docPartUnique/>
      </w:docPartObj>
    </w:sdtPr>
    <w:sdtEndPr/>
    <w:sdtContent>
      <w:p w:rsidR="00F25B81" w:rsidRDefault="00F25B81">
        <w:pPr>
          <w:pStyle w:val="Fuzeile"/>
          <w:jc w:val="right"/>
        </w:pPr>
        <w:r>
          <w:fldChar w:fldCharType="begin"/>
        </w:r>
        <w:r>
          <w:instrText>PAGE   \* MERGEFORMAT</w:instrText>
        </w:r>
        <w:r>
          <w:fldChar w:fldCharType="separate"/>
        </w:r>
        <w:r w:rsidR="00566ECC">
          <w:rPr>
            <w:noProof/>
          </w:rPr>
          <w:t>1</w:t>
        </w:r>
        <w:r>
          <w:fldChar w:fldCharType="end"/>
        </w:r>
      </w:p>
    </w:sdtContent>
  </w:sdt>
  <w:p w:rsidR="00F25B81" w:rsidRDefault="00F25B8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47" w:rsidRDefault="00682647" w:rsidP="00682647">
      <w:pPr>
        <w:spacing w:after="0" w:line="240" w:lineRule="auto"/>
      </w:pPr>
      <w:r>
        <w:separator/>
      </w:r>
    </w:p>
  </w:footnote>
  <w:footnote w:type="continuationSeparator" w:id="0">
    <w:p w:rsidR="00682647" w:rsidRDefault="00682647" w:rsidP="0068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47" w:rsidRDefault="00682647" w:rsidP="00F25B81">
    <w:pPr>
      <w:pStyle w:val="Kopfzeile"/>
      <w:tabs>
        <w:tab w:val="clear" w:pos="9072"/>
        <w:tab w:val="right" w:pos="949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81" w:rsidRDefault="00F25B81">
    <w:pPr>
      <w:pStyle w:val="Kopfzeile"/>
    </w:pPr>
    <w:r>
      <w:rPr>
        <w:noProof/>
        <w:lang w:eastAsia="de-DE"/>
      </w:rPr>
      <w:drawing>
        <wp:anchor distT="0" distB="0" distL="114300" distR="114300" simplePos="0" relativeHeight="251666432" behindDoc="1" locked="0" layoutInCell="1" allowOverlap="1" wp14:anchorId="6457F38A" wp14:editId="1D26D545">
          <wp:simplePos x="0" y="0"/>
          <wp:positionH relativeFrom="column">
            <wp:posOffset>2964180</wp:posOffset>
          </wp:positionH>
          <wp:positionV relativeFrom="paragraph">
            <wp:posOffset>173990</wp:posOffset>
          </wp:positionV>
          <wp:extent cx="3467735" cy="797560"/>
          <wp:effectExtent l="0" t="0" r="0" b="2540"/>
          <wp:wrapThrough wrapText="bothSides">
            <wp:wrapPolygon edited="0">
              <wp:start x="0" y="0"/>
              <wp:lineTo x="0" y="21153"/>
              <wp:lineTo x="21477" y="21153"/>
              <wp:lineTo x="2147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querformat-auf-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735" cy="7975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0" allowOverlap="1" wp14:anchorId="75D06D43" wp14:editId="57FCA231">
              <wp:simplePos x="0" y="0"/>
              <wp:positionH relativeFrom="column">
                <wp:posOffset>4727946</wp:posOffset>
              </wp:positionH>
              <wp:positionV relativeFrom="paragraph">
                <wp:posOffset>1698625</wp:posOffset>
              </wp:positionV>
              <wp:extent cx="1849755" cy="3614468"/>
              <wp:effectExtent l="0" t="0" r="0" b="508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614468"/>
                      </a:xfrm>
                      <a:custGeom>
                        <a:avLst/>
                        <a:gdLst>
                          <a:gd name="connsiteX0" fmla="*/ 0 w 1457325"/>
                          <a:gd name="connsiteY0" fmla="*/ 0 h 3524250"/>
                          <a:gd name="connsiteX1" fmla="*/ 1457325 w 1457325"/>
                          <a:gd name="connsiteY1" fmla="*/ 0 h 3524250"/>
                          <a:gd name="connsiteX2" fmla="*/ 1457325 w 1457325"/>
                          <a:gd name="connsiteY2" fmla="*/ 3524250 h 3524250"/>
                          <a:gd name="connsiteX3" fmla="*/ 0 w 1457325"/>
                          <a:gd name="connsiteY3" fmla="*/ 3524250 h 3524250"/>
                          <a:gd name="connsiteX4" fmla="*/ 0 w 1457325"/>
                          <a:gd name="connsiteY4" fmla="*/ 0 h 3524250"/>
                          <a:gd name="connsiteX0" fmla="*/ 0 w 1457325"/>
                          <a:gd name="connsiteY0" fmla="*/ 0 h 3524250"/>
                          <a:gd name="connsiteX1" fmla="*/ 1457325 w 1457325"/>
                          <a:gd name="connsiteY1" fmla="*/ 0 h 3524250"/>
                          <a:gd name="connsiteX2" fmla="*/ 1457325 w 1457325"/>
                          <a:gd name="connsiteY2" fmla="*/ 3524250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3524250"/>
                          <a:gd name="connsiteX1" fmla="*/ 1457325 w 1457325"/>
                          <a:gd name="connsiteY1" fmla="*/ 0 h 3524250"/>
                          <a:gd name="connsiteX2" fmla="*/ 1457325 w 1457325"/>
                          <a:gd name="connsiteY2" fmla="*/ 2562225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346835"/>
                          <a:gd name="connsiteY0" fmla="*/ 0 h 2609984"/>
                          <a:gd name="connsiteX1" fmla="*/ 1346835 w 1346835"/>
                          <a:gd name="connsiteY1" fmla="*/ 0 h 2609984"/>
                          <a:gd name="connsiteX2" fmla="*/ 1346835 w 1346835"/>
                          <a:gd name="connsiteY2" fmla="*/ 2562225 h 2609984"/>
                          <a:gd name="connsiteX3" fmla="*/ 537210 w 1346835"/>
                          <a:gd name="connsiteY3" fmla="*/ 2609850 h 2609984"/>
                          <a:gd name="connsiteX4" fmla="*/ 0 w 1346835"/>
                          <a:gd name="connsiteY4" fmla="*/ 2076450 h 2609984"/>
                          <a:gd name="connsiteX5" fmla="*/ 0 w 1346835"/>
                          <a:gd name="connsiteY5" fmla="*/ 0 h 2609984"/>
                          <a:gd name="connsiteX0" fmla="*/ 26159 w 1372994"/>
                          <a:gd name="connsiteY0" fmla="*/ 0 h 2609984"/>
                          <a:gd name="connsiteX1" fmla="*/ 1372994 w 1372994"/>
                          <a:gd name="connsiteY1" fmla="*/ 0 h 2609984"/>
                          <a:gd name="connsiteX2" fmla="*/ 1372994 w 1372994"/>
                          <a:gd name="connsiteY2" fmla="*/ 2562225 h 2609984"/>
                          <a:gd name="connsiteX3" fmla="*/ 563369 w 1372994"/>
                          <a:gd name="connsiteY3" fmla="*/ 2609850 h 2609984"/>
                          <a:gd name="connsiteX4" fmla="*/ 26159 w 1372994"/>
                          <a:gd name="connsiteY4" fmla="*/ 2076450 h 2609984"/>
                          <a:gd name="connsiteX5" fmla="*/ 26159 w 1372994"/>
                          <a:gd name="connsiteY5" fmla="*/ 0 h 260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2994" h="2609984">
                            <a:moveTo>
                              <a:pt x="26159" y="0"/>
                            </a:moveTo>
                            <a:lnTo>
                              <a:pt x="1372994" y="0"/>
                            </a:lnTo>
                            <a:lnTo>
                              <a:pt x="1372994" y="2562225"/>
                            </a:lnTo>
                            <a:cubicBezTo>
                              <a:pt x="1087244" y="2559050"/>
                              <a:pt x="849119" y="2613025"/>
                              <a:pt x="563369" y="2609850"/>
                            </a:cubicBezTo>
                            <a:lnTo>
                              <a:pt x="26159" y="2076450"/>
                            </a:lnTo>
                            <a:cubicBezTo>
                              <a:pt x="46479" y="1384371"/>
                              <a:pt x="-41786" y="692186"/>
                              <a:pt x="26159" y="0"/>
                            </a:cubicBezTo>
                            <a:close/>
                          </a:path>
                        </a:pathLst>
                      </a:custGeom>
                      <a:noFill/>
                      <a:ln w="0">
                        <a:noFill/>
                        <a:miter lim="800000"/>
                        <a:headEnd/>
                        <a:tailEnd/>
                      </a:ln>
                    </wps:spPr>
                    <wps:txbx>
                      <w:txbxContent>
                        <w:p w:rsidR="00104A6A" w:rsidRDefault="00104A6A" w:rsidP="00104A6A">
                          <w:pPr>
                            <w:tabs>
                              <w:tab w:val="left" w:pos="142"/>
                            </w:tabs>
                            <w:spacing w:line="288" w:lineRule="auto"/>
                            <w:contextualSpacing/>
                            <w:rPr>
                              <w:rFonts w:cstheme="minorHAnsi"/>
                              <w:b/>
                              <w:sz w:val="18"/>
                              <w:szCs w:val="18"/>
                            </w:rPr>
                          </w:pPr>
                          <w:r>
                            <w:rPr>
                              <w:rFonts w:cstheme="minorHAnsi"/>
                              <w:b/>
                              <w:sz w:val="18"/>
                              <w:szCs w:val="18"/>
                            </w:rPr>
                            <w:t>Geschäftsstelle</w:t>
                          </w:r>
                          <w:r>
                            <w:rPr>
                              <w:rFonts w:cstheme="minorHAnsi"/>
                              <w:b/>
                              <w:sz w:val="18"/>
                              <w:szCs w:val="18"/>
                            </w:rPr>
                            <w:br/>
                          </w:r>
                          <w:r w:rsidRPr="00D07C35">
                            <w:rPr>
                              <w:rFonts w:cstheme="minorHAnsi"/>
                              <w:b/>
                              <w:sz w:val="18"/>
                              <w:szCs w:val="18"/>
                            </w:rPr>
                            <w:t>Oberschwäbische Barockstraße</w:t>
                          </w:r>
                        </w:p>
                        <w:p w:rsidR="00E80C78" w:rsidRPr="00D07C35" w:rsidRDefault="00E80C78" w:rsidP="00104A6A">
                          <w:pPr>
                            <w:tabs>
                              <w:tab w:val="left" w:pos="142"/>
                            </w:tabs>
                            <w:spacing w:line="288" w:lineRule="auto"/>
                            <w:contextualSpacing/>
                            <w:rPr>
                              <w:rFonts w:cstheme="minorHAnsi"/>
                              <w:b/>
                              <w:sz w:val="18"/>
                              <w:szCs w:val="18"/>
                            </w:rPr>
                          </w:pPr>
                          <w:r>
                            <w:rPr>
                              <w:rFonts w:cstheme="minorHAnsi"/>
                              <w:b/>
                              <w:sz w:val="18"/>
                              <w:szCs w:val="18"/>
                            </w:rPr>
                            <w:t>c/o Oberschwaben Tourismus GmbH</w:t>
                          </w:r>
                        </w:p>
                        <w:p w:rsidR="006E2144" w:rsidRPr="006E2144" w:rsidRDefault="009B7EDB" w:rsidP="006E2144">
                          <w:pPr>
                            <w:tabs>
                              <w:tab w:val="left" w:pos="142"/>
                            </w:tabs>
                            <w:spacing w:line="288" w:lineRule="auto"/>
                            <w:contextualSpacing/>
                            <w:rPr>
                              <w:rFonts w:cstheme="minorHAnsi"/>
                              <w:sz w:val="18"/>
                              <w:szCs w:val="18"/>
                            </w:rPr>
                          </w:pPr>
                          <w:r>
                            <w:rPr>
                              <w:rFonts w:cstheme="minorHAnsi"/>
                              <w:sz w:val="18"/>
                              <w:szCs w:val="18"/>
                            </w:rPr>
                            <w:t>Mona Schumacher</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Neues Kloster 1</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88427 Bad Schussenried</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Tel. +49 (0)7583 92638-22</w:t>
                          </w:r>
                        </w:p>
                        <w:p w:rsidR="006E2144" w:rsidRPr="00F44EE6" w:rsidRDefault="009B7EDB" w:rsidP="006E2144">
                          <w:pPr>
                            <w:tabs>
                              <w:tab w:val="left" w:pos="142"/>
                            </w:tabs>
                            <w:spacing w:line="288" w:lineRule="auto"/>
                            <w:contextualSpacing/>
                            <w:rPr>
                              <w:rFonts w:cstheme="minorHAnsi"/>
                              <w:sz w:val="18"/>
                              <w:szCs w:val="18"/>
                              <w:lang w:val="en-US"/>
                            </w:rPr>
                          </w:pPr>
                          <w:r>
                            <w:rPr>
                              <w:rFonts w:cstheme="minorHAnsi"/>
                              <w:sz w:val="18"/>
                              <w:szCs w:val="18"/>
                              <w:lang w:val="en-US"/>
                            </w:rPr>
                            <w:t>schumacher</w:t>
                          </w:r>
                          <w:r w:rsidR="006E2144" w:rsidRPr="00F44EE6">
                            <w:rPr>
                              <w:rFonts w:cstheme="minorHAnsi"/>
                              <w:sz w:val="18"/>
                              <w:szCs w:val="18"/>
                              <w:lang w:val="en-US"/>
                            </w:rPr>
                            <w:t>@oberschwaben-tourismus.de</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www.oberschwaben-tourismus.de</w:t>
                          </w:r>
                        </w:p>
                        <w:p w:rsidR="00104A6A" w:rsidRPr="00F44EE6" w:rsidRDefault="00566ECC" w:rsidP="00104A6A">
                          <w:pPr>
                            <w:tabs>
                              <w:tab w:val="left" w:pos="142"/>
                            </w:tabs>
                            <w:spacing w:line="288" w:lineRule="auto"/>
                            <w:contextualSpacing/>
                            <w:rPr>
                              <w:rFonts w:cstheme="minorHAnsi"/>
                              <w:sz w:val="18"/>
                              <w:szCs w:val="18"/>
                              <w:lang w:val="en-US"/>
                            </w:rPr>
                          </w:pPr>
                          <w:hyperlink r:id="rId2" w:history="1">
                            <w:r w:rsidR="00104A6A" w:rsidRPr="00F44EE6">
                              <w:rPr>
                                <w:rStyle w:val="Hyperlink"/>
                                <w:rFonts w:cstheme="minorHAnsi"/>
                                <w:color w:val="auto"/>
                                <w:sz w:val="18"/>
                                <w:szCs w:val="18"/>
                                <w:u w:val="none"/>
                                <w:lang w:val="en-US"/>
                              </w:rPr>
                              <w:t>www.himmelreich-des-barock.de</w:t>
                            </w:r>
                          </w:hyperlink>
                        </w:p>
                        <w:p w:rsidR="00104A6A" w:rsidRPr="00F44EE6" w:rsidRDefault="00104A6A" w:rsidP="00104A6A">
                          <w:pPr>
                            <w:tabs>
                              <w:tab w:val="left" w:pos="142"/>
                            </w:tabs>
                            <w:spacing w:line="288" w:lineRule="auto"/>
                            <w:contextualSpacing/>
                            <w:rPr>
                              <w:rFonts w:cstheme="minorHAnsi"/>
                              <w:sz w:val="18"/>
                              <w:szCs w:val="18"/>
                              <w:lang w:val="en-US"/>
                            </w:rPr>
                          </w:pPr>
                        </w:p>
                        <w:p w:rsidR="00104A6A" w:rsidRPr="00FF6126" w:rsidRDefault="00104A6A" w:rsidP="00104A6A">
                          <w:pPr>
                            <w:tabs>
                              <w:tab w:val="left" w:pos="142"/>
                            </w:tabs>
                            <w:spacing w:line="288" w:lineRule="auto"/>
                            <w:contextualSpacing/>
                            <w:rPr>
                              <w:rFonts w:cstheme="minorHAnsi"/>
                              <w:sz w:val="18"/>
                              <w:szCs w:val="18"/>
                              <w:lang w:val="en-US"/>
                            </w:rPr>
                          </w:pPr>
                          <w:r w:rsidRPr="00FF6126">
                            <w:rPr>
                              <w:rFonts w:cstheme="minorHAnsi"/>
                              <w:sz w:val="18"/>
                              <w:szCs w:val="18"/>
                              <w:lang w:val="en-US"/>
                            </w:rPr>
                            <w:t>Pressestelle</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PR2 Petra Reinmöller </w:t>
                          </w:r>
                        </w:p>
                        <w:p w:rsidR="00104A6A" w:rsidRPr="00950735" w:rsidRDefault="009B7EDB" w:rsidP="00104A6A">
                          <w:pPr>
                            <w:tabs>
                              <w:tab w:val="left" w:pos="142"/>
                            </w:tabs>
                            <w:spacing w:line="288" w:lineRule="auto"/>
                            <w:contextualSpacing/>
                            <w:rPr>
                              <w:rFonts w:cstheme="minorHAnsi"/>
                              <w:b/>
                              <w:sz w:val="18"/>
                              <w:szCs w:val="18"/>
                              <w:lang w:val="de-CH"/>
                            </w:rPr>
                          </w:pPr>
                          <w:r>
                            <w:rPr>
                              <w:rFonts w:cstheme="minorHAnsi"/>
                              <w:b/>
                              <w:sz w:val="18"/>
                              <w:szCs w:val="18"/>
                              <w:lang w:val="de-CH"/>
                            </w:rPr>
                            <w:t>Kommunikation GmbH</w:t>
                          </w:r>
                        </w:p>
                        <w:p w:rsidR="009B7EDB" w:rsidRDefault="009B7EDB" w:rsidP="00104A6A">
                          <w:pPr>
                            <w:tabs>
                              <w:tab w:val="left" w:pos="142"/>
                            </w:tabs>
                            <w:spacing w:line="288" w:lineRule="auto"/>
                            <w:contextualSpacing/>
                            <w:rPr>
                              <w:rFonts w:cstheme="minorHAnsi"/>
                              <w:sz w:val="18"/>
                              <w:szCs w:val="18"/>
                              <w:lang w:val="de-CH"/>
                            </w:rPr>
                          </w:pPr>
                          <w:r>
                            <w:rPr>
                              <w:rFonts w:cstheme="minorHAnsi"/>
                              <w:sz w:val="18"/>
                              <w:szCs w:val="18"/>
                              <w:lang w:val="de-CH"/>
                            </w:rPr>
                            <w:t>Petra Reinmöller</w:t>
                          </w:r>
                        </w:p>
                        <w:p w:rsidR="00104A6A" w:rsidRPr="00950735" w:rsidRDefault="009B7EDB" w:rsidP="00104A6A">
                          <w:pPr>
                            <w:tabs>
                              <w:tab w:val="left" w:pos="142"/>
                            </w:tabs>
                            <w:spacing w:line="288" w:lineRule="auto"/>
                            <w:contextualSpacing/>
                            <w:rPr>
                              <w:rFonts w:cstheme="minorHAnsi"/>
                              <w:sz w:val="18"/>
                              <w:szCs w:val="18"/>
                              <w:lang w:val="de-CH"/>
                            </w:rPr>
                          </w:pPr>
                          <w:r>
                            <w:rPr>
                              <w:rFonts w:cstheme="minorHAnsi"/>
                              <w:sz w:val="18"/>
                              <w:szCs w:val="18"/>
                              <w:lang w:val="de-CH"/>
                            </w:rPr>
                            <w:t>Turmstr. 10</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D-78467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 xml:space="preserve">Tel.  +49 </w:t>
                          </w:r>
                          <w:r>
                            <w:rPr>
                              <w:rFonts w:cstheme="minorHAnsi"/>
                              <w:sz w:val="18"/>
                              <w:szCs w:val="18"/>
                              <w:lang w:val="de-CH"/>
                            </w:rPr>
                            <w:t>(0)</w:t>
                          </w:r>
                          <w:r w:rsidRPr="00950735">
                            <w:rPr>
                              <w:rFonts w:cstheme="minorHAnsi"/>
                              <w:sz w:val="18"/>
                              <w:szCs w:val="18"/>
                              <w:lang w:val="de-CH"/>
                            </w:rPr>
                            <w:t>7531 36937-10</w:t>
                          </w:r>
                        </w:p>
                        <w:p w:rsidR="00104A6A" w:rsidRPr="00950735" w:rsidRDefault="009B7EDB" w:rsidP="00104A6A">
                          <w:pPr>
                            <w:tabs>
                              <w:tab w:val="left" w:pos="142"/>
                            </w:tabs>
                            <w:spacing w:line="288" w:lineRule="auto"/>
                            <w:contextualSpacing/>
                            <w:rPr>
                              <w:rFonts w:cstheme="minorHAnsi"/>
                              <w:sz w:val="18"/>
                              <w:szCs w:val="18"/>
                              <w:u w:val="single"/>
                              <w:lang w:val="de-CH"/>
                            </w:rPr>
                          </w:pPr>
                          <w:r>
                            <w:rPr>
                              <w:rFonts w:cstheme="minorHAnsi"/>
                              <w:sz w:val="18"/>
                              <w:szCs w:val="18"/>
                              <w:lang w:val="de-CH"/>
                            </w:rPr>
                            <w:t>www.</w:t>
                          </w:r>
                          <w:r w:rsidR="00104A6A" w:rsidRPr="00C60B25">
                            <w:rPr>
                              <w:rFonts w:cstheme="minorHAnsi"/>
                              <w:sz w:val="18"/>
                              <w:szCs w:val="18"/>
                              <w:lang w:val="de-CH"/>
                            </w:rPr>
                            <w:t>pr2.de</w:t>
                          </w:r>
                          <w:r w:rsidR="00104A6A" w:rsidRPr="00950735">
                            <w:rPr>
                              <w:rFonts w:cstheme="minorHAnsi"/>
                              <w:sz w:val="18"/>
                              <w:szCs w:val="18"/>
                              <w:u w:val="single"/>
                              <w:lang w:val="de-CH"/>
                            </w:rPr>
                            <w:t xml:space="preserve"> </w:t>
                          </w:r>
                        </w:p>
                        <w:p w:rsidR="00104A6A" w:rsidRDefault="00104A6A" w:rsidP="00104A6A"/>
                        <w:p w:rsidR="00F25B81" w:rsidRDefault="00F25B81" w:rsidP="00F25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06D43" id="Textfeld 2" o:spid="_x0000_s1026" style="position:absolute;margin-left:372.3pt;margin-top:133.75pt;width:145.65pt;height:2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2994,26099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" o:allowincell="f" adj="-11796480,,5400" path="m26159,l1372994,r,2562225c1087244,2559050,849119,2613025,563369,2609850l26159,2076450c46479,1384371,-41786,692186,26159,xe" filled="f" stroked="f" strokeweight="0">
              <v:stroke joinstyle="miter"/>
              <v:formulas/>
              <v:path o:connecttype="custom" o:connectlocs="35243,0;1849755,0;1849755,3548328;758994,3614282;35243,2875597;35243,0" o:connectangles="0,0,0,0,0,0" textboxrect="0,0,1372994,2609984"/>
              <v:textbox>
                <w:txbxContent>
                  <w:p w:rsidR="00104A6A" w:rsidRDefault="00104A6A" w:rsidP="00104A6A">
                    <w:pPr>
                      <w:tabs>
                        <w:tab w:val="left" w:pos="142"/>
                      </w:tabs>
                      <w:spacing w:line="288" w:lineRule="auto"/>
                      <w:contextualSpacing/>
                      <w:rPr>
                        <w:rFonts w:cstheme="minorHAnsi"/>
                        <w:b/>
                        <w:sz w:val="18"/>
                        <w:szCs w:val="18"/>
                      </w:rPr>
                    </w:pPr>
                    <w:r>
                      <w:rPr>
                        <w:rFonts w:cstheme="minorHAnsi"/>
                        <w:b/>
                        <w:sz w:val="18"/>
                        <w:szCs w:val="18"/>
                      </w:rPr>
                      <w:t>Geschäftsstelle</w:t>
                    </w:r>
                    <w:r>
                      <w:rPr>
                        <w:rFonts w:cstheme="minorHAnsi"/>
                        <w:b/>
                        <w:sz w:val="18"/>
                        <w:szCs w:val="18"/>
                      </w:rPr>
                      <w:br/>
                    </w:r>
                    <w:r w:rsidRPr="00D07C35">
                      <w:rPr>
                        <w:rFonts w:cstheme="minorHAnsi"/>
                        <w:b/>
                        <w:sz w:val="18"/>
                        <w:szCs w:val="18"/>
                      </w:rPr>
                      <w:t>Oberschwäbische Barockstraße</w:t>
                    </w:r>
                  </w:p>
                  <w:p w:rsidR="00E80C78" w:rsidRPr="00D07C35" w:rsidRDefault="00E80C78" w:rsidP="00104A6A">
                    <w:pPr>
                      <w:tabs>
                        <w:tab w:val="left" w:pos="142"/>
                      </w:tabs>
                      <w:spacing w:line="288" w:lineRule="auto"/>
                      <w:contextualSpacing/>
                      <w:rPr>
                        <w:rFonts w:cstheme="minorHAnsi"/>
                        <w:b/>
                        <w:sz w:val="18"/>
                        <w:szCs w:val="18"/>
                      </w:rPr>
                    </w:pPr>
                    <w:r>
                      <w:rPr>
                        <w:rFonts w:cstheme="minorHAnsi"/>
                        <w:b/>
                        <w:sz w:val="18"/>
                        <w:szCs w:val="18"/>
                      </w:rPr>
                      <w:t>c/o Oberschwaben Tourismus GmbH</w:t>
                    </w:r>
                  </w:p>
                  <w:p w:rsidR="006E2144" w:rsidRPr="006E2144" w:rsidRDefault="009B7EDB" w:rsidP="006E2144">
                    <w:pPr>
                      <w:tabs>
                        <w:tab w:val="left" w:pos="142"/>
                      </w:tabs>
                      <w:spacing w:line="288" w:lineRule="auto"/>
                      <w:contextualSpacing/>
                      <w:rPr>
                        <w:rFonts w:cstheme="minorHAnsi"/>
                        <w:sz w:val="18"/>
                        <w:szCs w:val="18"/>
                      </w:rPr>
                    </w:pPr>
                    <w:r>
                      <w:rPr>
                        <w:rFonts w:cstheme="minorHAnsi"/>
                        <w:sz w:val="18"/>
                        <w:szCs w:val="18"/>
                      </w:rPr>
                      <w:t>Mona Schumacher</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Neues Kloster 1</w:t>
                    </w:r>
                  </w:p>
                  <w:p w:rsidR="006E2144" w:rsidRPr="006E2144" w:rsidRDefault="006E2144" w:rsidP="006E2144">
                    <w:pPr>
                      <w:tabs>
                        <w:tab w:val="left" w:pos="142"/>
                      </w:tabs>
                      <w:spacing w:line="288" w:lineRule="auto"/>
                      <w:contextualSpacing/>
                      <w:rPr>
                        <w:rFonts w:cstheme="minorHAnsi"/>
                        <w:sz w:val="18"/>
                        <w:szCs w:val="18"/>
                      </w:rPr>
                    </w:pPr>
                    <w:r w:rsidRPr="006E2144">
                      <w:rPr>
                        <w:rFonts w:cstheme="minorHAnsi"/>
                        <w:sz w:val="18"/>
                        <w:szCs w:val="18"/>
                      </w:rPr>
                      <w:t>88427 Bad Schussenried</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Tel. +49 (0)7583 92638-22</w:t>
                    </w:r>
                  </w:p>
                  <w:p w:rsidR="006E2144" w:rsidRPr="00F44EE6" w:rsidRDefault="009B7EDB" w:rsidP="006E2144">
                    <w:pPr>
                      <w:tabs>
                        <w:tab w:val="left" w:pos="142"/>
                      </w:tabs>
                      <w:spacing w:line="288" w:lineRule="auto"/>
                      <w:contextualSpacing/>
                      <w:rPr>
                        <w:rFonts w:cstheme="minorHAnsi"/>
                        <w:sz w:val="18"/>
                        <w:szCs w:val="18"/>
                        <w:lang w:val="en-US"/>
                      </w:rPr>
                    </w:pPr>
                    <w:r>
                      <w:rPr>
                        <w:rFonts w:cstheme="minorHAnsi"/>
                        <w:sz w:val="18"/>
                        <w:szCs w:val="18"/>
                        <w:lang w:val="en-US"/>
                      </w:rPr>
                      <w:t>schumacher</w:t>
                    </w:r>
                    <w:r w:rsidR="006E2144" w:rsidRPr="00F44EE6">
                      <w:rPr>
                        <w:rFonts w:cstheme="minorHAnsi"/>
                        <w:sz w:val="18"/>
                        <w:szCs w:val="18"/>
                        <w:lang w:val="en-US"/>
                      </w:rPr>
                      <w:t>@oberschwaben-tourismus.de</w:t>
                    </w:r>
                  </w:p>
                  <w:p w:rsidR="006E2144" w:rsidRPr="00F44EE6" w:rsidRDefault="006E2144" w:rsidP="006E2144">
                    <w:pPr>
                      <w:tabs>
                        <w:tab w:val="left" w:pos="142"/>
                      </w:tabs>
                      <w:spacing w:line="288" w:lineRule="auto"/>
                      <w:contextualSpacing/>
                      <w:rPr>
                        <w:rFonts w:cstheme="minorHAnsi"/>
                        <w:sz w:val="18"/>
                        <w:szCs w:val="18"/>
                        <w:lang w:val="en-US"/>
                      </w:rPr>
                    </w:pPr>
                    <w:r w:rsidRPr="00F44EE6">
                      <w:rPr>
                        <w:rFonts w:cstheme="minorHAnsi"/>
                        <w:sz w:val="18"/>
                        <w:szCs w:val="18"/>
                        <w:lang w:val="en-US"/>
                      </w:rPr>
                      <w:t>www.oberschwaben-tourismus.de</w:t>
                    </w:r>
                  </w:p>
                  <w:p w:rsidR="00104A6A" w:rsidRPr="00F44EE6" w:rsidRDefault="00234589" w:rsidP="00104A6A">
                    <w:pPr>
                      <w:tabs>
                        <w:tab w:val="left" w:pos="142"/>
                      </w:tabs>
                      <w:spacing w:line="288" w:lineRule="auto"/>
                      <w:contextualSpacing/>
                      <w:rPr>
                        <w:rFonts w:cstheme="minorHAnsi"/>
                        <w:sz w:val="18"/>
                        <w:szCs w:val="18"/>
                        <w:lang w:val="en-US"/>
                      </w:rPr>
                    </w:pPr>
                    <w:hyperlink r:id="rId3" w:history="1">
                      <w:r w:rsidR="00104A6A" w:rsidRPr="00F44EE6">
                        <w:rPr>
                          <w:rStyle w:val="Hyperlink"/>
                          <w:rFonts w:cstheme="minorHAnsi"/>
                          <w:color w:val="auto"/>
                          <w:sz w:val="18"/>
                          <w:szCs w:val="18"/>
                          <w:u w:val="none"/>
                          <w:lang w:val="en-US"/>
                        </w:rPr>
                        <w:t>www.himmelreich-des-barock.de</w:t>
                      </w:r>
                    </w:hyperlink>
                  </w:p>
                  <w:p w:rsidR="00104A6A" w:rsidRPr="00F44EE6" w:rsidRDefault="00104A6A" w:rsidP="00104A6A">
                    <w:pPr>
                      <w:tabs>
                        <w:tab w:val="left" w:pos="142"/>
                      </w:tabs>
                      <w:spacing w:line="288" w:lineRule="auto"/>
                      <w:contextualSpacing/>
                      <w:rPr>
                        <w:rFonts w:cstheme="minorHAnsi"/>
                        <w:sz w:val="18"/>
                        <w:szCs w:val="18"/>
                        <w:lang w:val="en-US"/>
                      </w:rPr>
                    </w:pPr>
                  </w:p>
                  <w:p w:rsidR="00104A6A" w:rsidRPr="00FF6126" w:rsidRDefault="00104A6A" w:rsidP="00104A6A">
                    <w:pPr>
                      <w:tabs>
                        <w:tab w:val="left" w:pos="142"/>
                      </w:tabs>
                      <w:spacing w:line="288" w:lineRule="auto"/>
                      <w:contextualSpacing/>
                      <w:rPr>
                        <w:rFonts w:cstheme="minorHAnsi"/>
                        <w:sz w:val="18"/>
                        <w:szCs w:val="18"/>
                        <w:lang w:val="en-US"/>
                      </w:rPr>
                    </w:pPr>
                    <w:r w:rsidRPr="00FF6126">
                      <w:rPr>
                        <w:rFonts w:cstheme="minorHAnsi"/>
                        <w:sz w:val="18"/>
                        <w:szCs w:val="18"/>
                        <w:lang w:val="en-US"/>
                      </w:rPr>
                      <w:t>Pressestelle</w:t>
                    </w:r>
                  </w:p>
                  <w:p w:rsidR="00104A6A" w:rsidRPr="00950735" w:rsidRDefault="00104A6A" w:rsidP="00104A6A">
                    <w:pPr>
                      <w:tabs>
                        <w:tab w:val="left" w:pos="142"/>
                      </w:tabs>
                      <w:spacing w:line="288" w:lineRule="auto"/>
                      <w:contextualSpacing/>
                      <w:rPr>
                        <w:rFonts w:cstheme="minorHAnsi"/>
                        <w:b/>
                        <w:sz w:val="18"/>
                        <w:szCs w:val="18"/>
                        <w:lang w:val="de-CH"/>
                      </w:rPr>
                    </w:pPr>
                    <w:r w:rsidRPr="00950735">
                      <w:rPr>
                        <w:rFonts w:cstheme="minorHAnsi"/>
                        <w:b/>
                        <w:sz w:val="18"/>
                        <w:szCs w:val="18"/>
                        <w:lang w:val="de-CH"/>
                      </w:rPr>
                      <w:t xml:space="preserve">PR2 Petra Reinmöller </w:t>
                    </w:r>
                  </w:p>
                  <w:p w:rsidR="00104A6A" w:rsidRPr="00950735" w:rsidRDefault="009B7EDB" w:rsidP="00104A6A">
                    <w:pPr>
                      <w:tabs>
                        <w:tab w:val="left" w:pos="142"/>
                      </w:tabs>
                      <w:spacing w:line="288" w:lineRule="auto"/>
                      <w:contextualSpacing/>
                      <w:rPr>
                        <w:rFonts w:cstheme="minorHAnsi"/>
                        <w:b/>
                        <w:sz w:val="18"/>
                        <w:szCs w:val="18"/>
                        <w:lang w:val="de-CH"/>
                      </w:rPr>
                    </w:pPr>
                    <w:r>
                      <w:rPr>
                        <w:rFonts w:cstheme="minorHAnsi"/>
                        <w:b/>
                        <w:sz w:val="18"/>
                        <w:szCs w:val="18"/>
                        <w:lang w:val="de-CH"/>
                      </w:rPr>
                      <w:t>Kommunikation GmbH</w:t>
                    </w:r>
                  </w:p>
                  <w:p w:rsidR="009B7EDB" w:rsidRDefault="009B7EDB" w:rsidP="00104A6A">
                    <w:pPr>
                      <w:tabs>
                        <w:tab w:val="left" w:pos="142"/>
                      </w:tabs>
                      <w:spacing w:line="288" w:lineRule="auto"/>
                      <w:contextualSpacing/>
                      <w:rPr>
                        <w:rFonts w:cstheme="minorHAnsi"/>
                        <w:sz w:val="18"/>
                        <w:szCs w:val="18"/>
                        <w:lang w:val="de-CH"/>
                      </w:rPr>
                    </w:pPr>
                    <w:r>
                      <w:rPr>
                        <w:rFonts w:cstheme="minorHAnsi"/>
                        <w:sz w:val="18"/>
                        <w:szCs w:val="18"/>
                        <w:lang w:val="de-CH"/>
                      </w:rPr>
                      <w:t>Petra Reinmöller</w:t>
                    </w:r>
                  </w:p>
                  <w:p w:rsidR="00104A6A" w:rsidRPr="00950735" w:rsidRDefault="009B7EDB" w:rsidP="00104A6A">
                    <w:pPr>
                      <w:tabs>
                        <w:tab w:val="left" w:pos="142"/>
                      </w:tabs>
                      <w:spacing w:line="288" w:lineRule="auto"/>
                      <w:contextualSpacing/>
                      <w:rPr>
                        <w:rFonts w:cstheme="minorHAnsi"/>
                        <w:sz w:val="18"/>
                        <w:szCs w:val="18"/>
                        <w:lang w:val="de-CH"/>
                      </w:rPr>
                    </w:pPr>
                    <w:r>
                      <w:rPr>
                        <w:rFonts w:cstheme="minorHAnsi"/>
                        <w:sz w:val="18"/>
                        <w:szCs w:val="18"/>
                        <w:lang w:val="de-CH"/>
                      </w:rPr>
                      <w:t>Turmstr. 10</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D-78467 Konstanz</w:t>
                    </w:r>
                  </w:p>
                  <w:p w:rsidR="00104A6A" w:rsidRPr="00950735" w:rsidRDefault="00104A6A" w:rsidP="00104A6A">
                    <w:pPr>
                      <w:tabs>
                        <w:tab w:val="left" w:pos="142"/>
                      </w:tabs>
                      <w:spacing w:line="288" w:lineRule="auto"/>
                      <w:contextualSpacing/>
                      <w:rPr>
                        <w:rFonts w:cstheme="minorHAnsi"/>
                        <w:sz w:val="18"/>
                        <w:szCs w:val="18"/>
                        <w:lang w:val="de-CH"/>
                      </w:rPr>
                    </w:pPr>
                    <w:r w:rsidRPr="00950735">
                      <w:rPr>
                        <w:rFonts w:cstheme="minorHAnsi"/>
                        <w:sz w:val="18"/>
                        <w:szCs w:val="18"/>
                        <w:lang w:val="de-CH"/>
                      </w:rPr>
                      <w:t xml:space="preserve">Tel.  +49 </w:t>
                    </w:r>
                    <w:r>
                      <w:rPr>
                        <w:rFonts w:cstheme="minorHAnsi"/>
                        <w:sz w:val="18"/>
                        <w:szCs w:val="18"/>
                        <w:lang w:val="de-CH"/>
                      </w:rPr>
                      <w:t>(0)</w:t>
                    </w:r>
                    <w:r w:rsidRPr="00950735">
                      <w:rPr>
                        <w:rFonts w:cstheme="minorHAnsi"/>
                        <w:sz w:val="18"/>
                        <w:szCs w:val="18"/>
                        <w:lang w:val="de-CH"/>
                      </w:rPr>
                      <w:t>7531 36937-10</w:t>
                    </w:r>
                  </w:p>
                  <w:p w:rsidR="00104A6A" w:rsidRPr="00950735" w:rsidRDefault="009B7EDB" w:rsidP="00104A6A">
                    <w:pPr>
                      <w:tabs>
                        <w:tab w:val="left" w:pos="142"/>
                      </w:tabs>
                      <w:spacing w:line="288" w:lineRule="auto"/>
                      <w:contextualSpacing/>
                      <w:rPr>
                        <w:rFonts w:cstheme="minorHAnsi"/>
                        <w:sz w:val="18"/>
                        <w:szCs w:val="18"/>
                        <w:u w:val="single"/>
                        <w:lang w:val="de-CH"/>
                      </w:rPr>
                    </w:pPr>
                    <w:r>
                      <w:rPr>
                        <w:rFonts w:cstheme="minorHAnsi"/>
                        <w:sz w:val="18"/>
                        <w:szCs w:val="18"/>
                        <w:lang w:val="de-CH"/>
                      </w:rPr>
                      <w:t>www.</w:t>
                    </w:r>
                    <w:r w:rsidR="00104A6A" w:rsidRPr="00C60B25">
                      <w:rPr>
                        <w:rFonts w:cstheme="minorHAnsi"/>
                        <w:sz w:val="18"/>
                        <w:szCs w:val="18"/>
                        <w:lang w:val="de-CH"/>
                      </w:rPr>
                      <w:t>pr2.de</w:t>
                    </w:r>
                    <w:r w:rsidR="00104A6A" w:rsidRPr="00950735">
                      <w:rPr>
                        <w:rFonts w:cstheme="minorHAnsi"/>
                        <w:sz w:val="18"/>
                        <w:szCs w:val="18"/>
                        <w:u w:val="single"/>
                        <w:lang w:val="de-CH"/>
                      </w:rPr>
                      <w:t xml:space="preserve"> </w:t>
                    </w:r>
                  </w:p>
                  <w:p w:rsidR="00104A6A" w:rsidRDefault="00104A6A" w:rsidP="00104A6A"/>
                  <w:p w:rsidR="00F25B81" w:rsidRDefault="00F25B81" w:rsidP="00F25B81"/>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01"/>
    <w:rsid w:val="0000212A"/>
    <w:rsid w:val="0001571A"/>
    <w:rsid w:val="0002107F"/>
    <w:rsid w:val="000372E8"/>
    <w:rsid w:val="00042BB3"/>
    <w:rsid w:val="00056087"/>
    <w:rsid w:val="00064C04"/>
    <w:rsid w:val="00065915"/>
    <w:rsid w:val="000829C4"/>
    <w:rsid w:val="00091CB5"/>
    <w:rsid w:val="000A2077"/>
    <w:rsid w:val="000A420B"/>
    <w:rsid w:val="000B24F0"/>
    <w:rsid w:val="000B6F93"/>
    <w:rsid w:val="000C7462"/>
    <w:rsid w:val="000E0840"/>
    <w:rsid w:val="000E6C54"/>
    <w:rsid w:val="000E6D0A"/>
    <w:rsid w:val="000F4601"/>
    <w:rsid w:val="001043BF"/>
    <w:rsid w:val="00104A6A"/>
    <w:rsid w:val="00112B15"/>
    <w:rsid w:val="00113893"/>
    <w:rsid w:val="00126094"/>
    <w:rsid w:val="001334AC"/>
    <w:rsid w:val="0014749C"/>
    <w:rsid w:val="001520AF"/>
    <w:rsid w:val="001536B4"/>
    <w:rsid w:val="00156C6A"/>
    <w:rsid w:val="0017119F"/>
    <w:rsid w:val="00173309"/>
    <w:rsid w:val="0017399C"/>
    <w:rsid w:val="001971F2"/>
    <w:rsid w:val="001A311D"/>
    <w:rsid w:val="001A6F42"/>
    <w:rsid w:val="001C03B5"/>
    <w:rsid w:val="001C0ABC"/>
    <w:rsid w:val="001C5B98"/>
    <w:rsid w:val="001F051A"/>
    <w:rsid w:val="00203DF5"/>
    <w:rsid w:val="00214544"/>
    <w:rsid w:val="00215D43"/>
    <w:rsid w:val="00216FBC"/>
    <w:rsid w:val="0022124E"/>
    <w:rsid w:val="00233F0F"/>
    <w:rsid w:val="00234589"/>
    <w:rsid w:val="00251EFD"/>
    <w:rsid w:val="00253501"/>
    <w:rsid w:val="00265F15"/>
    <w:rsid w:val="00284AB8"/>
    <w:rsid w:val="002A06B0"/>
    <w:rsid w:val="002A2CEA"/>
    <w:rsid w:val="002B0097"/>
    <w:rsid w:val="002B272A"/>
    <w:rsid w:val="002B7750"/>
    <w:rsid w:val="002B7C7F"/>
    <w:rsid w:val="002E04F8"/>
    <w:rsid w:val="002F1C51"/>
    <w:rsid w:val="003055AA"/>
    <w:rsid w:val="00307723"/>
    <w:rsid w:val="00316EDD"/>
    <w:rsid w:val="00321DAE"/>
    <w:rsid w:val="003248E3"/>
    <w:rsid w:val="00346074"/>
    <w:rsid w:val="003533D5"/>
    <w:rsid w:val="0037322A"/>
    <w:rsid w:val="00377DEA"/>
    <w:rsid w:val="0038636D"/>
    <w:rsid w:val="0039679F"/>
    <w:rsid w:val="003A2CB3"/>
    <w:rsid w:val="003D370C"/>
    <w:rsid w:val="003D6AB0"/>
    <w:rsid w:val="00411C8C"/>
    <w:rsid w:val="00430211"/>
    <w:rsid w:val="00447ABF"/>
    <w:rsid w:val="0045384B"/>
    <w:rsid w:val="00461C7D"/>
    <w:rsid w:val="004839D7"/>
    <w:rsid w:val="00491564"/>
    <w:rsid w:val="00493EDF"/>
    <w:rsid w:val="00495DEF"/>
    <w:rsid w:val="00496107"/>
    <w:rsid w:val="00496273"/>
    <w:rsid w:val="00496E43"/>
    <w:rsid w:val="004B2BCA"/>
    <w:rsid w:val="004B7A43"/>
    <w:rsid w:val="004C4293"/>
    <w:rsid w:val="004C5C6E"/>
    <w:rsid w:val="004C741B"/>
    <w:rsid w:val="004D1D63"/>
    <w:rsid w:val="004E0D95"/>
    <w:rsid w:val="004F11B6"/>
    <w:rsid w:val="004F570E"/>
    <w:rsid w:val="00505ED8"/>
    <w:rsid w:val="00523492"/>
    <w:rsid w:val="005459A9"/>
    <w:rsid w:val="00550D7E"/>
    <w:rsid w:val="005572D0"/>
    <w:rsid w:val="00561ACC"/>
    <w:rsid w:val="00566ECC"/>
    <w:rsid w:val="00595BB2"/>
    <w:rsid w:val="005A3EC6"/>
    <w:rsid w:val="005D70AE"/>
    <w:rsid w:val="005F1F2E"/>
    <w:rsid w:val="006000C1"/>
    <w:rsid w:val="00611C18"/>
    <w:rsid w:val="00624026"/>
    <w:rsid w:val="00632B1C"/>
    <w:rsid w:val="00636760"/>
    <w:rsid w:val="00642B67"/>
    <w:rsid w:val="0065196F"/>
    <w:rsid w:val="006624FD"/>
    <w:rsid w:val="00663976"/>
    <w:rsid w:val="006811D6"/>
    <w:rsid w:val="00682647"/>
    <w:rsid w:val="006C31AD"/>
    <w:rsid w:val="006D719D"/>
    <w:rsid w:val="006E2144"/>
    <w:rsid w:val="006E3B6A"/>
    <w:rsid w:val="006F4396"/>
    <w:rsid w:val="00706788"/>
    <w:rsid w:val="0073104E"/>
    <w:rsid w:val="007330B5"/>
    <w:rsid w:val="0074039F"/>
    <w:rsid w:val="00740CAD"/>
    <w:rsid w:val="00741254"/>
    <w:rsid w:val="00754747"/>
    <w:rsid w:val="00755BA1"/>
    <w:rsid w:val="00756738"/>
    <w:rsid w:val="00761E88"/>
    <w:rsid w:val="0078301E"/>
    <w:rsid w:val="00796943"/>
    <w:rsid w:val="007C6FB8"/>
    <w:rsid w:val="007D0F30"/>
    <w:rsid w:val="007D2188"/>
    <w:rsid w:val="007D5F29"/>
    <w:rsid w:val="007E34A4"/>
    <w:rsid w:val="007F73F7"/>
    <w:rsid w:val="00801152"/>
    <w:rsid w:val="008049E0"/>
    <w:rsid w:val="00813ABE"/>
    <w:rsid w:val="00823151"/>
    <w:rsid w:val="00824AF1"/>
    <w:rsid w:val="00862C26"/>
    <w:rsid w:val="00863352"/>
    <w:rsid w:val="0087507E"/>
    <w:rsid w:val="008A6CF5"/>
    <w:rsid w:val="008E6200"/>
    <w:rsid w:val="008F6D5D"/>
    <w:rsid w:val="00933EC1"/>
    <w:rsid w:val="009407BB"/>
    <w:rsid w:val="0094469C"/>
    <w:rsid w:val="00945454"/>
    <w:rsid w:val="00951334"/>
    <w:rsid w:val="009818B6"/>
    <w:rsid w:val="009872DF"/>
    <w:rsid w:val="0099794F"/>
    <w:rsid w:val="009A5D68"/>
    <w:rsid w:val="009B0BCA"/>
    <w:rsid w:val="009B7EDB"/>
    <w:rsid w:val="00A22352"/>
    <w:rsid w:val="00A3255C"/>
    <w:rsid w:val="00A3312F"/>
    <w:rsid w:val="00A463A4"/>
    <w:rsid w:val="00A65C93"/>
    <w:rsid w:val="00A944AD"/>
    <w:rsid w:val="00AC4393"/>
    <w:rsid w:val="00AC6799"/>
    <w:rsid w:val="00AD3B5D"/>
    <w:rsid w:val="00AD6A58"/>
    <w:rsid w:val="00AF59EB"/>
    <w:rsid w:val="00B045A2"/>
    <w:rsid w:val="00B04C7F"/>
    <w:rsid w:val="00B22895"/>
    <w:rsid w:val="00B2564A"/>
    <w:rsid w:val="00B26ADB"/>
    <w:rsid w:val="00B44512"/>
    <w:rsid w:val="00B5656B"/>
    <w:rsid w:val="00B638B5"/>
    <w:rsid w:val="00B94F77"/>
    <w:rsid w:val="00BB2F80"/>
    <w:rsid w:val="00C11D8C"/>
    <w:rsid w:val="00C13A55"/>
    <w:rsid w:val="00C16690"/>
    <w:rsid w:val="00C2452D"/>
    <w:rsid w:val="00C31865"/>
    <w:rsid w:val="00C31C0C"/>
    <w:rsid w:val="00C536FF"/>
    <w:rsid w:val="00C60B25"/>
    <w:rsid w:val="00C6321C"/>
    <w:rsid w:val="00C6395C"/>
    <w:rsid w:val="00C6588F"/>
    <w:rsid w:val="00CA5D55"/>
    <w:rsid w:val="00CA6B58"/>
    <w:rsid w:val="00CD64D5"/>
    <w:rsid w:val="00CD69CC"/>
    <w:rsid w:val="00CD6E5E"/>
    <w:rsid w:val="00CE2069"/>
    <w:rsid w:val="00CE2C1D"/>
    <w:rsid w:val="00CE5D98"/>
    <w:rsid w:val="00D01634"/>
    <w:rsid w:val="00D12976"/>
    <w:rsid w:val="00D26153"/>
    <w:rsid w:val="00D56289"/>
    <w:rsid w:val="00D70E0E"/>
    <w:rsid w:val="00D933A2"/>
    <w:rsid w:val="00D958E7"/>
    <w:rsid w:val="00DA48AB"/>
    <w:rsid w:val="00DB20D0"/>
    <w:rsid w:val="00DB77B5"/>
    <w:rsid w:val="00DE439C"/>
    <w:rsid w:val="00DF134D"/>
    <w:rsid w:val="00E0202E"/>
    <w:rsid w:val="00E07226"/>
    <w:rsid w:val="00E404FB"/>
    <w:rsid w:val="00E41826"/>
    <w:rsid w:val="00E42B98"/>
    <w:rsid w:val="00E5027E"/>
    <w:rsid w:val="00E72D8E"/>
    <w:rsid w:val="00E80C78"/>
    <w:rsid w:val="00E86E30"/>
    <w:rsid w:val="00E87F2F"/>
    <w:rsid w:val="00EA4A7B"/>
    <w:rsid w:val="00EA5207"/>
    <w:rsid w:val="00EB130D"/>
    <w:rsid w:val="00EB1B77"/>
    <w:rsid w:val="00EB2768"/>
    <w:rsid w:val="00EB53C4"/>
    <w:rsid w:val="00EC6BE6"/>
    <w:rsid w:val="00ED4782"/>
    <w:rsid w:val="00ED7312"/>
    <w:rsid w:val="00EE7343"/>
    <w:rsid w:val="00EF09BE"/>
    <w:rsid w:val="00F10579"/>
    <w:rsid w:val="00F14AF9"/>
    <w:rsid w:val="00F23243"/>
    <w:rsid w:val="00F25B81"/>
    <w:rsid w:val="00F33150"/>
    <w:rsid w:val="00F42EE1"/>
    <w:rsid w:val="00F44EE6"/>
    <w:rsid w:val="00F57D03"/>
    <w:rsid w:val="00F6530E"/>
    <w:rsid w:val="00F7089E"/>
    <w:rsid w:val="00F77ABA"/>
    <w:rsid w:val="00F81D9B"/>
    <w:rsid w:val="00F95F47"/>
    <w:rsid w:val="00F96BFF"/>
    <w:rsid w:val="00FC237B"/>
    <w:rsid w:val="00FC3B36"/>
    <w:rsid w:val="00FD1A94"/>
    <w:rsid w:val="00FE5054"/>
    <w:rsid w:val="00FF00CC"/>
    <w:rsid w:val="00FF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8199AEF"/>
  <w15:docId w15:val="{6549E40D-BB9C-4D2B-B8E5-6B0518E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A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6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2647"/>
  </w:style>
  <w:style w:type="paragraph" w:styleId="Fuzeile">
    <w:name w:val="footer"/>
    <w:basedOn w:val="Standard"/>
    <w:link w:val="FuzeileZchn"/>
    <w:uiPriority w:val="99"/>
    <w:unhideWhenUsed/>
    <w:rsid w:val="006826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2647"/>
  </w:style>
  <w:style w:type="paragraph" w:styleId="Sprechblasentext">
    <w:name w:val="Balloon Text"/>
    <w:basedOn w:val="Standard"/>
    <w:link w:val="SprechblasentextZchn"/>
    <w:uiPriority w:val="99"/>
    <w:semiHidden/>
    <w:unhideWhenUsed/>
    <w:rsid w:val="00682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647"/>
    <w:rPr>
      <w:rFonts w:ascii="Tahoma" w:hAnsi="Tahoma" w:cs="Tahoma"/>
      <w:sz w:val="16"/>
      <w:szCs w:val="16"/>
    </w:rPr>
  </w:style>
  <w:style w:type="character" w:styleId="Hyperlink">
    <w:name w:val="Hyperlink"/>
    <w:rsid w:val="004D1D63"/>
    <w:rPr>
      <w:color w:val="0000FF"/>
      <w:u w:val="single"/>
    </w:rPr>
  </w:style>
  <w:style w:type="character" w:styleId="BesuchterLink">
    <w:name w:val="FollowedHyperlink"/>
    <w:basedOn w:val="Absatz-Standardschriftart"/>
    <w:uiPriority w:val="99"/>
    <w:semiHidden/>
    <w:unhideWhenUsed/>
    <w:rsid w:val="00065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74998">
      <w:bodyDiv w:val="1"/>
      <w:marLeft w:val="0"/>
      <w:marRight w:val="0"/>
      <w:marTop w:val="0"/>
      <w:marBottom w:val="0"/>
      <w:divBdr>
        <w:top w:val="none" w:sz="0" w:space="0" w:color="auto"/>
        <w:left w:val="none" w:sz="0" w:space="0" w:color="auto"/>
        <w:bottom w:val="none" w:sz="0" w:space="0" w:color="auto"/>
        <w:right w:val="none" w:sz="0" w:space="0" w:color="auto"/>
      </w:divBdr>
    </w:div>
    <w:div w:id="18355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2.de/pressefach/8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immelreich-des-barock.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immelreich-des-barock.de" TargetMode="External"/><Relationship Id="rId4" Type="http://schemas.openxmlformats.org/officeDocument/2006/relationships/webSettings" Target="webSettings.xml"/><Relationship Id="rId9" Type="http://schemas.openxmlformats.org/officeDocument/2006/relationships/hyperlink" Target="mailto:info@oberschwaben-tourismus.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himmelreich-des-barock.de" TargetMode="External"/><Relationship Id="rId2" Type="http://schemas.openxmlformats.org/officeDocument/2006/relationships/hyperlink" Target="http://www.himmelreich-des-barock.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D3E5-4374-4E99-B0A3-390C5AA8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PR2</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PR2 - Annika Noehre</dc:creator>
  <cp:lastModifiedBy>PR² - Petra Reinmoeller</cp:lastModifiedBy>
  <cp:revision>6</cp:revision>
  <cp:lastPrinted>2020-07-03T10:45:00Z</cp:lastPrinted>
  <dcterms:created xsi:type="dcterms:W3CDTF">2020-07-03T12:03:00Z</dcterms:created>
  <dcterms:modified xsi:type="dcterms:W3CDTF">2020-07-13T08:47:00Z</dcterms:modified>
</cp:coreProperties>
</file>